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46241" w14:textId="30EC54E6" w:rsidR="00750727" w:rsidRPr="00A06371" w:rsidRDefault="00750727" w:rsidP="00750727">
      <w:pPr>
        <w:jc w:val="center"/>
        <w:rPr>
          <w:b/>
          <w:bCs/>
          <w:sz w:val="24"/>
          <w:szCs w:val="24"/>
          <w:lang w:val="sr-Latn-CS"/>
        </w:rPr>
      </w:pPr>
      <w:r w:rsidRPr="00A06371">
        <w:rPr>
          <w:b/>
          <w:bCs/>
          <w:sz w:val="24"/>
          <w:szCs w:val="24"/>
          <w:lang w:val="sr-Latn-CS"/>
        </w:rPr>
        <w:t>Izv</w:t>
      </w:r>
      <w:r w:rsidRPr="00A06371">
        <w:rPr>
          <w:b/>
          <w:bCs/>
          <w:sz w:val="24"/>
          <w:szCs w:val="24"/>
          <w:lang w:val="sr-Latn-CS"/>
        </w:rPr>
        <w:t>j</w:t>
      </w:r>
      <w:r w:rsidRPr="00A06371">
        <w:rPr>
          <w:b/>
          <w:bCs/>
          <w:sz w:val="24"/>
          <w:szCs w:val="24"/>
          <w:lang w:val="sr-Latn-CS"/>
        </w:rPr>
        <w:t>eštaj o obuci</w:t>
      </w:r>
    </w:p>
    <w:p w14:paraId="06AB3920" w14:textId="71BB41BC" w:rsidR="00750727" w:rsidRPr="00A06371" w:rsidRDefault="00750727" w:rsidP="00750727">
      <w:pPr>
        <w:jc w:val="center"/>
        <w:rPr>
          <w:b/>
          <w:bCs/>
          <w:sz w:val="24"/>
          <w:szCs w:val="24"/>
          <w:lang w:val="sr-Latn-CS"/>
        </w:rPr>
      </w:pPr>
      <w:r w:rsidRPr="00A06371">
        <w:rPr>
          <w:b/>
          <w:bCs/>
          <w:sz w:val="24"/>
          <w:szCs w:val="24"/>
          <w:lang w:val="sr-Latn-CS"/>
        </w:rPr>
        <w:t xml:space="preserve">Obuka </w:t>
      </w:r>
      <w:r w:rsidRPr="00A06371">
        <w:rPr>
          <w:b/>
          <w:bCs/>
          <w:sz w:val="24"/>
          <w:szCs w:val="24"/>
          <w:lang w:val="sr-Latn-CS"/>
        </w:rPr>
        <w:t xml:space="preserve">o osiguranju kvaliteta </w:t>
      </w:r>
      <w:r w:rsidRPr="00A06371">
        <w:rPr>
          <w:b/>
          <w:bCs/>
          <w:sz w:val="24"/>
          <w:szCs w:val="24"/>
          <w:lang w:val="sr-Latn-CS"/>
        </w:rPr>
        <w:t xml:space="preserve">u </w:t>
      </w:r>
      <w:r w:rsidRPr="00A06371">
        <w:rPr>
          <w:b/>
          <w:bCs/>
          <w:sz w:val="24"/>
          <w:szCs w:val="24"/>
          <w:lang w:val="sr-Latn-CS"/>
        </w:rPr>
        <w:t>integracij</w:t>
      </w:r>
      <w:r w:rsidRPr="00A06371">
        <w:rPr>
          <w:b/>
          <w:bCs/>
          <w:sz w:val="24"/>
          <w:szCs w:val="24"/>
          <w:lang w:val="sr-Latn-CS"/>
        </w:rPr>
        <w:t>i</w:t>
      </w:r>
      <w:r w:rsidRPr="00A06371">
        <w:rPr>
          <w:b/>
          <w:bCs/>
          <w:sz w:val="24"/>
          <w:szCs w:val="24"/>
          <w:lang w:val="sr-Latn-CS"/>
        </w:rPr>
        <w:t xml:space="preserve"> ključnih kompetencija </w:t>
      </w:r>
    </w:p>
    <w:p w14:paraId="51389503" w14:textId="2BB2DAE6" w:rsidR="00750727" w:rsidRPr="00A06371" w:rsidRDefault="00750727" w:rsidP="00750727">
      <w:pPr>
        <w:jc w:val="center"/>
        <w:rPr>
          <w:b/>
          <w:bCs/>
          <w:sz w:val="24"/>
          <w:szCs w:val="24"/>
          <w:lang w:val="sr-Latn-CS"/>
        </w:rPr>
      </w:pPr>
      <w:r w:rsidRPr="00A06371">
        <w:rPr>
          <w:b/>
          <w:bCs/>
          <w:sz w:val="24"/>
          <w:szCs w:val="24"/>
          <w:lang w:val="sr-Latn-CS"/>
        </w:rPr>
        <w:t xml:space="preserve">15. i 16. januar 2020. </w:t>
      </w:r>
      <w:r w:rsidRPr="00A06371">
        <w:rPr>
          <w:b/>
          <w:bCs/>
          <w:sz w:val="24"/>
          <w:szCs w:val="24"/>
          <w:lang w:val="sr-Latn-CS"/>
        </w:rPr>
        <w:t>G</w:t>
      </w:r>
      <w:r w:rsidRPr="00A06371">
        <w:rPr>
          <w:b/>
          <w:bCs/>
          <w:sz w:val="24"/>
          <w:szCs w:val="24"/>
          <w:lang w:val="sr-Latn-CS"/>
        </w:rPr>
        <w:t>odine</w:t>
      </w:r>
    </w:p>
    <w:p w14:paraId="48F6A1C3" w14:textId="6013F01B" w:rsidR="008723CC" w:rsidRPr="00A06371" w:rsidRDefault="00750727" w:rsidP="00750727">
      <w:pPr>
        <w:jc w:val="center"/>
        <w:rPr>
          <w:b/>
          <w:bCs/>
          <w:sz w:val="24"/>
          <w:szCs w:val="24"/>
          <w:lang w:val="sr-Latn-CS"/>
        </w:rPr>
      </w:pPr>
      <w:r w:rsidRPr="00A06371">
        <w:rPr>
          <w:b/>
          <w:bCs/>
          <w:sz w:val="24"/>
          <w:szCs w:val="24"/>
          <w:lang w:val="sr-Latn-CS"/>
        </w:rPr>
        <w:t xml:space="preserve">Podgorica, </w:t>
      </w:r>
      <w:r w:rsidRPr="00A06371">
        <w:rPr>
          <w:b/>
          <w:bCs/>
          <w:sz w:val="24"/>
          <w:szCs w:val="24"/>
          <w:lang w:val="sr-Latn-CS"/>
        </w:rPr>
        <w:t>S</w:t>
      </w:r>
      <w:r w:rsidRPr="00A06371">
        <w:rPr>
          <w:b/>
          <w:bCs/>
          <w:sz w:val="24"/>
          <w:szCs w:val="24"/>
          <w:lang w:val="sr-Latn-CS"/>
        </w:rPr>
        <w:t xml:space="preserve">ala za konferencije </w:t>
      </w:r>
      <w:r w:rsidRPr="00A06371">
        <w:rPr>
          <w:b/>
          <w:bCs/>
          <w:sz w:val="24"/>
          <w:szCs w:val="24"/>
          <w:lang w:val="sr-Latn-CS"/>
        </w:rPr>
        <w:t xml:space="preserve">Zavoda za školstvo </w:t>
      </w:r>
    </w:p>
    <w:p w14:paraId="77EF24C8" w14:textId="77777777" w:rsidR="00750727" w:rsidRPr="00A06371" w:rsidRDefault="00750727" w:rsidP="00750727">
      <w:pPr>
        <w:jc w:val="center"/>
        <w:rPr>
          <w:lang w:val="sr-Latn-CS"/>
        </w:rPr>
      </w:pPr>
    </w:p>
    <w:p w14:paraId="092A52B4" w14:textId="1F7D9C92" w:rsidR="00750727" w:rsidRPr="00A06371" w:rsidRDefault="00750727" w:rsidP="00C94DF6">
      <w:pPr>
        <w:jc w:val="both"/>
        <w:rPr>
          <w:lang w:val="sr-Latn-CS"/>
        </w:rPr>
      </w:pPr>
      <w:r w:rsidRPr="00A06371">
        <w:rPr>
          <w:b/>
          <w:bCs/>
          <w:lang w:val="sr-Latn-CS"/>
        </w:rPr>
        <w:t>Učesnici</w:t>
      </w:r>
      <w:r w:rsidR="008723CC" w:rsidRPr="00A06371">
        <w:rPr>
          <w:b/>
          <w:bCs/>
          <w:lang w:val="sr-Latn-CS"/>
        </w:rPr>
        <w:t>:</w:t>
      </w:r>
      <w:r w:rsidR="008723CC" w:rsidRPr="00A06371">
        <w:rPr>
          <w:lang w:val="sr-Latn-CS"/>
        </w:rPr>
        <w:t xml:space="preserve"> </w:t>
      </w:r>
      <w:r w:rsidRPr="00A06371">
        <w:rPr>
          <w:lang w:val="sr-Latn-CS"/>
        </w:rPr>
        <w:t>Pedagoški sav</w:t>
      </w:r>
      <w:r w:rsidRPr="00A06371">
        <w:rPr>
          <w:lang w:val="sr-Latn-CS"/>
        </w:rPr>
        <w:t>j</w:t>
      </w:r>
      <w:r w:rsidRPr="00A06371">
        <w:rPr>
          <w:lang w:val="sr-Latn-CS"/>
        </w:rPr>
        <w:t xml:space="preserve">etnici iz </w:t>
      </w:r>
      <w:r w:rsidRPr="00A06371">
        <w:rPr>
          <w:lang w:val="sr-Latn-CS"/>
        </w:rPr>
        <w:t xml:space="preserve">Zavoda za školstvo </w:t>
      </w:r>
      <w:r w:rsidRPr="00A06371">
        <w:rPr>
          <w:lang w:val="sr-Latn-CS"/>
        </w:rPr>
        <w:t xml:space="preserve">i </w:t>
      </w:r>
      <w:r w:rsidRPr="00A06371">
        <w:rPr>
          <w:lang w:val="sr-Latn-CS"/>
        </w:rPr>
        <w:t>C</w:t>
      </w:r>
      <w:r w:rsidRPr="00A06371">
        <w:rPr>
          <w:lang w:val="sr-Latn-CS"/>
        </w:rPr>
        <w:t>entra</w:t>
      </w:r>
      <w:r w:rsidRPr="00A06371">
        <w:rPr>
          <w:lang w:val="sr-Latn-CS"/>
        </w:rPr>
        <w:t xml:space="preserve"> za strzčno obrazovanje</w:t>
      </w:r>
      <w:r w:rsidRPr="00A06371">
        <w:rPr>
          <w:lang w:val="sr-Latn-CS"/>
        </w:rPr>
        <w:t xml:space="preserve">, odgovorni za eksterno osiguranje kvaliteta osnovnih i srednjih (opštih i </w:t>
      </w:r>
      <w:r w:rsidRPr="00A06371">
        <w:rPr>
          <w:lang w:val="sr-Latn-CS"/>
        </w:rPr>
        <w:t>stručnih</w:t>
      </w:r>
      <w:r w:rsidRPr="00A06371">
        <w:rPr>
          <w:lang w:val="sr-Latn-CS"/>
        </w:rPr>
        <w:t>) obrazovnih ustanova (škola).</w:t>
      </w:r>
    </w:p>
    <w:tbl>
      <w:tblPr>
        <w:tblW w:w="10086" w:type="dxa"/>
        <w:tblLook w:val="04A0" w:firstRow="1" w:lastRow="0" w:firstColumn="1" w:lastColumn="0" w:noHBand="0" w:noVBand="1"/>
      </w:tblPr>
      <w:tblGrid>
        <w:gridCol w:w="3955"/>
        <w:gridCol w:w="3270"/>
        <w:gridCol w:w="1419"/>
        <w:gridCol w:w="1442"/>
      </w:tblGrid>
      <w:tr w:rsidR="00C94DF6" w:rsidRPr="00A06371" w14:paraId="4DEDF0B1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0EA47D2" w14:textId="0A966510" w:rsidR="00C94DF6" w:rsidRPr="00A06371" w:rsidRDefault="00750727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  <w:t>Ime i prezime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6D1FDE3" w14:textId="39507E8E" w:rsidR="00C94DF6" w:rsidRPr="00A06371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  <w:t>Institu</w:t>
            </w:r>
            <w:r w:rsidR="00750727" w:rsidRPr="00A063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  <w:t>cija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105A297" w14:textId="77777777" w:rsidR="00C94DF6" w:rsidRPr="00A06371" w:rsidRDefault="00C94DF6" w:rsidP="00C94DF6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  <w:t>15/01/2020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03B4C61" w14:textId="77777777" w:rsidR="00C94DF6" w:rsidRPr="00A06371" w:rsidRDefault="00C94DF6" w:rsidP="00C94DF6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  <w:t>16/01/2020</w:t>
            </w:r>
          </w:p>
        </w:tc>
      </w:tr>
      <w:tr w:rsidR="00C94DF6" w:rsidRPr="00A06371" w14:paraId="70E99C8E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8CC5" w14:textId="77777777" w:rsidR="00C94DF6" w:rsidRPr="00A06371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Džoana Perkaj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2C92" w14:textId="6AF1BF0E" w:rsidR="00C94DF6" w:rsidRPr="00A06371" w:rsidRDefault="00750727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B00E" w14:textId="77777777" w:rsidR="00C94DF6" w:rsidRPr="00A06371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132E" w14:textId="77777777" w:rsidR="00C94DF6" w:rsidRPr="00A06371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64BD082C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F36A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Dragana Bušković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FEDB" w14:textId="78C3B644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C6C4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1150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5BFFFB66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5F38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Ana Stanišljević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BC03" w14:textId="79C46E7B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A2AB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6364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Times New Roman" w:cs="Calibri"/>
                <w:color w:val="000000"/>
                <w:sz w:val="20"/>
                <w:szCs w:val="20"/>
                <w:lang w:val="sr-Latn-CS" w:eastAsia="en-GB" w:bidi="ar-SA"/>
              </w:rPr>
              <w:t> </w:t>
            </w:r>
          </w:p>
        </w:tc>
      </w:tr>
      <w:tr w:rsidR="00750727" w:rsidRPr="00A06371" w14:paraId="4089BB16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4C81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Fran Vuljaj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992D" w14:textId="50786024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228D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2E79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5FDE3127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20BE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Raba Hodžić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0C7D" w14:textId="56534D6B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EDCD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BBDF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35F0A532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8885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Rabija Šarkinović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50FA" w14:textId="78C8E2E8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478F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1064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C94DF6" w:rsidRPr="00A06371" w14:paraId="3635F908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32F9" w14:textId="77777777" w:rsidR="00C94DF6" w:rsidRPr="00A06371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Ivan Marković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630F" w14:textId="5F6096BC" w:rsidR="00C94DF6" w:rsidRPr="00A06371" w:rsidRDefault="00750727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Centar za stručno obrazovanje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FFCE" w14:textId="77777777" w:rsidR="00C94DF6" w:rsidRPr="00A06371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5503" w14:textId="77777777" w:rsidR="00C94DF6" w:rsidRPr="00A06371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52FEBE65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7070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Naser Gargović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4BEF" w14:textId="7F5CB21B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Centar za stručno obrazovanje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E219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9D7D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5229951E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F772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Vladislav Koprivica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8039" w14:textId="346F2BE4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Centar za stručno obrazovanje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AB9D6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2A3F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7E551AB8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7EC3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Branislav Knežević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B0AA" w14:textId="47119D5B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Centar za stručno obrazovanje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61F2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41E1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2E75D205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F7B6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Željko Korać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C620" w14:textId="2917786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9EA1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5AA3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00DFA4B7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C322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Bojana Nenezić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EDD5" w14:textId="42B1DB42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CF3C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F5E3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7D0FB207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AA25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Nataša Rašović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0C1F" w14:textId="6232D238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AEB4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22BF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49E3A259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C308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Dragan Berilažić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FF9ED" w14:textId="6890E67B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3C1C7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D07B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451709F4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1BDB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Nermin Hajdarpašić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8423" w14:textId="4CA5EBF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1BEA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BAC0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Times New Roman" w:cs="Calibri"/>
                <w:color w:val="000000"/>
                <w:sz w:val="20"/>
                <w:szCs w:val="20"/>
                <w:lang w:val="sr-Latn-CS" w:eastAsia="en-GB" w:bidi="ar-SA"/>
              </w:rPr>
              <w:t> </w:t>
            </w:r>
          </w:p>
        </w:tc>
      </w:tr>
      <w:tr w:rsidR="00750727" w:rsidRPr="00A06371" w14:paraId="4C918071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A3F1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Fadila Kajević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2745" w14:textId="65B2B49F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7049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81C7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29929056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3E07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Vesna Babović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5740" w14:textId="00D8EA46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21BF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5AA8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606B7B11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FAA5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Duško Lučić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901E" w14:textId="6A34D89A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Centar za stručno obrazovanje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9243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D322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0531B2FC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3277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Radoje Radunović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B94E" w14:textId="60EA81AC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Centar za stručno obrazovanje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900C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E45E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78A4DE76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0FF0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Gordana Tmušić Radulović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5257" w14:textId="1A48311F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9983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227D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385E889E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58E4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Ana Janković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FEC5" w14:textId="00E31B0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7A2C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C314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192F164F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F1A3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Irena Ivanović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C4B1" w14:textId="7A27D75E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A946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9648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06F6ECAE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997C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Danilo Bošković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FA26" w14:textId="350E6D5B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3DF4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6B51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035B0C79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720D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Miodrag Vučeljić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4853" w14:textId="02F79642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4555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BC06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78455312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2CB6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Ana Vučinić Gujić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2924" w14:textId="54C0363D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40EA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2DFF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4DDC5E20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C5AA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Nada Maraš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C26E" w14:textId="71334CEE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ECE3A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5FDC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3A0E4CD6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DE59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Anton Gojčaj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C551" w14:textId="27844FC0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64C2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2005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4D519D96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9298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Nebojša Bakočević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BDC9" w14:textId="4B08F3EF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CFCA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5752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</w:tr>
      <w:tr w:rsidR="00750727" w:rsidRPr="00A06371" w14:paraId="344C6A51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5131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Milica Vušurović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AC80" w14:textId="09F91BDA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9353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B569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 </w:t>
            </w:r>
          </w:p>
        </w:tc>
      </w:tr>
      <w:tr w:rsidR="00750727" w:rsidRPr="00A06371" w14:paraId="70E1D188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71ED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Aleksandra Vučeljić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7C65" w14:textId="1A8800BC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0CBA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13D6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 </w:t>
            </w:r>
          </w:p>
        </w:tc>
      </w:tr>
      <w:tr w:rsidR="00750727" w:rsidRPr="00A06371" w14:paraId="35BFAC42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319D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Blaga Žurić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1A65" w14:textId="48E249B6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5DAC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662D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 </w:t>
            </w:r>
          </w:p>
        </w:tc>
      </w:tr>
      <w:tr w:rsidR="00750727" w:rsidRPr="00A06371" w14:paraId="6ACF3ADD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26A3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Radovan Ognjanović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F9B4" w14:textId="2DCC9E3B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5AF6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 </w:t>
            </w:r>
            <w:r w:rsidRPr="00A06371">
              <w:rPr>
                <w:rFonts w:ascii="Symbol" w:eastAsia="Times New Roman" w:hAnsi="Symbol" w:cs="Calibri"/>
                <w:color w:val="000000"/>
                <w:sz w:val="20"/>
                <w:szCs w:val="20"/>
                <w:lang w:val="sr-Latn-CS"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70C7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 </w:t>
            </w:r>
          </w:p>
        </w:tc>
      </w:tr>
      <w:tr w:rsidR="00750727" w:rsidRPr="00A06371" w14:paraId="3D5B8E2B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0F72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Nataša Tomović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5643" w14:textId="0E6519F5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Zavod za školstvo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3DFA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808D" w14:textId="77777777" w:rsidR="00750727" w:rsidRPr="00A06371" w:rsidRDefault="00750727" w:rsidP="0075072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 </w:t>
            </w:r>
          </w:p>
        </w:tc>
      </w:tr>
      <w:tr w:rsidR="00C94DF6" w:rsidRPr="00A06371" w14:paraId="2C29481C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E581" w14:textId="77777777" w:rsidR="00C94DF6" w:rsidRPr="00A06371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Latn-CS" w:eastAsia="en-GB" w:bidi="ar-SA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768F" w14:textId="77777777" w:rsidR="00C94DF6" w:rsidRPr="00A06371" w:rsidRDefault="00C94DF6" w:rsidP="00C94DF6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  <w:t>Total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069D" w14:textId="77777777" w:rsidR="00C94DF6" w:rsidRPr="00A06371" w:rsidRDefault="00C94DF6" w:rsidP="00C94DF6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  <w:t>29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BDDC" w14:textId="77777777" w:rsidR="00C94DF6" w:rsidRPr="00A06371" w:rsidRDefault="00C94DF6" w:rsidP="00C94DF6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</w:pPr>
            <w:r w:rsidRPr="00A0637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Latn-CS" w:eastAsia="en-GB" w:bidi="ar-SA"/>
              </w:rPr>
              <w:t>26</w:t>
            </w:r>
          </w:p>
        </w:tc>
      </w:tr>
    </w:tbl>
    <w:p w14:paraId="342067D1" w14:textId="5A3B9437" w:rsidR="0065636D" w:rsidRPr="00A06371" w:rsidRDefault="0065636D" w:rsidP="008723CC">
      <w:pPr>
        <w:rPr>
          <w:lang w:val="sr-Latn-CS"/>
        </w:rPr>
      </w:pPr>
    </w:p>
    <w:p w14:paraId="037ABA6D" w14:textId="6380ADCB" w:rsidR="00C94DF6" w:rsidRPr="00A06371" w:rsidRDefault="0065636D" w:rsidP="00EA1691">
      <w:pPr>
        <w:spacing w:line="276" w:lineRule="auto"/>
        <w:jc w:val="both"/>
        <w:rPr>
          <w:lang w:val="sr-Latn-CS"/>
        </w:rPr>
      </w:pPr>
      <w:r w:rsidRPr="00A06371">
        <w:rPr>
          <w:b/>
          <w:bCs/>
          <w:lang w:val="sr-Latn-CS"/>
        </w:rPr>
        <w:t>Facilita</w:t>
      </w:r>
      <w:r w:rsidR="003D204C">
        <w:rPr>
          <w:b/>
          <w:bCs/>
          <w:lang w:val="sr-Latn-CS"/>
        </w:rPr>
        <w:t>tori</w:t>
      </w:r>
      <w:r w:rsidR="00C94DF6" w:rsidRPr="00A06371">
        <w:rPr>
          <w:b/>
          <w:bCs/>
          <w:lang w:val="sr-Latn-CS"/>
        </w:rPr>
        <w:t xml:space="preserve">: </w:t>
      </w:r>
      <w:r w:rsidR="00C94DF6" w:rsidRPr="00A06371">
        <w:rPr>
          <w:lang w:val="sr-Latn-CS"/>
        </w:rPr>
        <w:t>Ian Moris (</w:t>
      </w:r>
      <w:r w:rsidR="003D204C">
        <w:rPr>
          <w:lang w:val="sr-Latn-CS"/>
        </w:rPr>
        <w:t>ključni stručnjak za osiguranje kvaliteta</w:t>
      </w:r>
      <w:r w:rsidR="00C94DF6" w:rsidRPr="00A06371">
        <w:rPr>
          <w:lang w:val="sr-Latn-CS"/>
        </w:rPr>
        <w:t xml:space="preserve">), Boris </w:t>
      </w:r>
      <w:r w:rsidR="003D204C">
        <w:rPr>
          <w:lang w:val="sr-Latn-CS"/>
        </w:rPr>
        <w:t>Ć</w:t>
      </w:r>
      <w:r w:rsidR="00C94DF6" w:rsidRPr="00A06371">
        <w:rPr>
          <w:lang w:val="sr-Latn-CS"/>
        </w:rPr>
        <w:t>urkovi</w:t>
      </w:r>
      <w:r w:rsidR="003D204C">
        <w:rPr>
          <w:lang w:val="sr-Latn-CS"/>
        </w:rPr>
        <w:t>ć</w:t>
      </w:r>
      <w:r w:rsidR="00C94DF6" w:rsidRPr="00A06371">
        <w:rPr>
          <w:lang w:val="sr-Latn-CS"/>
        </w:rPr>
        <w:t xml:space="preserve"> (</w:t>
      </w:r>
      <w:r w:rsidR="003D204C">
        <w:rPr>
          <w:lang w:val="sr-Latn-CS"/>
        </w:rPr>
        <w:t>vođa tima i ključni stručnjak za komponentu 1</w:t>
      </w:r>
      <w:r w:rsidR="00C94DF6" w:rsidRPr="00A06371">
        <w:rPr>
          <w:lang w:val="sr-Latn-CS"/>
        </w:rPr>
        <w:t>), Maja Jukić (</w:t>
      </w:r>
      <w:r w:rsidR="003D204C">
        <w:rPr>
          <w:lang w:val="sr-Latn-CS"/>
        </w:rPr>
        <w:t>ključna stručnjakinja za obuku nastavnika</w:t>
      </w:r>
      <w:r w:rsidR="00C94DF6" w:rsidRPr="00A06371">
        <w:rPr>
          <w:lang w:val="sr-Latn-CS"/>
        </w:rPr>
        <w:t>), Rajko Kosovi</w:t>
      </w:r>
      <w:r w:rsidR="003D204C">
        <w:rPr>
          <w:lang w:val="sr-Latn-CS"/>
        </w:rPr>
        <w:t>ć</w:t>
      </w:r>
      <w:r w:rsidR="00C94DF6" w:rsidRPr="00A06371">
        <w:rPr>
          <w:lang w:val="sr-Latn-CS"/>
        </w:rPr>
        <w:t xml:space="preserve"> (</w:t>
      </w:r>
      <w:r w:rsidR="003D204C">
        <w:rPr>
          <w:lang w:val="sr-Latn-CS"/>
        </w:rPr>
        <w:t>kratkoročni stručnjak za osiguranje kvaliteta i mehanizme procjene</w:t>
      </w:r>
      <w:r w:rsidR="00C94DF6" w:rsidRPr="00A06371">
        <w:rPr>
          <w:lang w:val="sr-Latn-CS"/>
        </w:rPr>
        <w:t>), Bojana Živković (</w:t>
      </w:r>
      <w:r w:rsidR="003D204C">
        <w:rPr>
          <w:lang w:val="sr-Latn-CS"/>
        </w:rPr>
        <w:t>menadžerka kancelarije Projekta</w:t>
      </w:r>
      <w:r w:rsidR="00C94DF6" w:rsidRPr="00A06371">
        <w:rPr>
          <w:lang w:val="sr-Latn-CS"/>
        </w:rPr>
        <w:t xml:space="preserve">) </w:t>
      </w:r>
    </w:p>
    <w:p w14:paraId="700B3657" w14:textId="77777777" w:rsidR="00C94DF6" w:rsidRPr="00A06371" w:rsidRDefault="00C94DF6" w:rsidP="00EA1691">
      <w:pPr>
        <w:spacing w:line="276" w:lineRule="auto"/>
        <w:rPr>
          <w:lang w:val="sr-Latn-CS"/>
        </w:rPr>
      </w:pPr>
    </w:p>
    <w:p w14:paraId="486EB501" w14:textId="4BB9E451" w:rsidR="008723CC" w:rsidRDefault="003D204C" w:rsidP="00EA1691">
      <w:pPr>
        <w:spacing w:line="276" w:lineRule="auto"/>
        <w:rPr>
          <w:b/>
          <w:bCs/>
          <w:lang w:val="sr-Latn-CS"/>
        </w:rPr>
      </w:pPr>
      <w:r>
        <w:rPr>
          <w:b/>
          <w:bCs/>
          <w:lang w:val="sr-Latn-CS"/>
        </w:rPr>
        <w:t>Ciljevi obuke:</w:t>
      </w:r>
    </w:p>
    <w:p w14:paraId="69101C51" w14:textId="7905C203" w:rsidR="003D204C" w:rsidRPr="003D204C" w:rsidRDefault="003D204C" w:rsidP="003D204C">
      <w:pPr>
        <w:pStyle w:val="ListParagraph"/>
        <w:numPr>
          <w:ilvl w:val="0"/>
          <w:numId w:val="7"/>
        </w:numPr>
        <w:spacing w:line="276" w:lineRule="auto"/>
        <w:rPr>
          <w:lang w:val="sr-Latn-CS"/>
        </w:rPr>
      </w:pPr>
      <w:r w:rsidRPr="003D204C">
        <w:rPr>
          <w:lang w:val="sr-Latn-CS"/>
        </w:rPr>
        <w:t>Predstavit</w:t>
      </w:r>
      <w:r w:rsidR="00DD33ED">
        <w:rPr>
          <w:lang w:val="sr-Latn-CS"/>
        </w:rPr>
        <w:t>i</w:t>
      </w:r>
      <w:r w:rsidRPr="003D204C">
        <w:rPr>
          <w:lang w:val="sr-Latn-CS"/>
        </w:rPr>
        <w:t xml:space="preserve"> projektni koncept ključnih kompetencija prema </w:t>
      </w:r>
      <w:r w:rsidR="00DD33ED">
        <w:rPr>
          <w:lang w:val="sr-Latn-CS"/>
        </w:rPr>
        <w:t xml:space="preserve">referentnom </w:t>
      </w:r>
      <w:r w:rsidRPr="003D204C">
        <w:rPr>
          <w:lang w:val="sr-Latn-CS"/>
        </w:rPr>
        <w:t>okviru</w:t>
      </w:r>
      <w:r w:rsidR="00DD33ED">
        <w:rPr>
          <w:lang w:val="sr-Latn-CS"/>
        </w:rPr>
        <w:t xml:space="preserve"> EU</w:t>
      </w:r>
    </w:p>
    <w:p w14:paraId="2A1B4F41" w14:textId="2AB44817" w:rsidR="003D204C" w:rsidRPr="003D204C" w:rsidRDefault="003D204C" w:rsidP="003D204C">
      <w:pPr>
        <w:pStyle w:val="ListParagraph"/>
        <w:numPr>
          <w:ilvl w:val="0"/>
          <w:numId w:val="7"/>
        </w:numPr>
        <w:spacing w:line="276" w:lineRule="auto"/>
        <w:rPr>
          <w:lang w:val="sr-Latn-CS"/>
        </w:rPr>
      </w:pPr>
      <w:r w:rsidRPr="003D204C">
        <w:rPr>
          <w:lang w:val="sr-Latn-CS"/>
        </w:rPr>
        <w:t>Raspraviti o glavnom konceptu osiguranja kvaliteta u obrazovanju</w:t>
      </w:r>
    </w:p>
    <w:p w14:paraId="74BC45CE" w14:textId="57E3963F" w:rsidR="003D204C" w:rsidRPr="003D204C" w:rsidRDefault="003D204C" w:rsidP="003D204C">
      <w:pPr>
        <w:pStyle w:val="ListParagraph"/>
        <w:numPr>
          <w:ilvl w:val="0"/>
          <w:numId w:val="7"/>
        </w:numPr>
        <w:spacing w:line="276" w:lineRule="auto"/>
        <w:rPr>
          <w:lang w:val="sr-Latn-CS"/>
        </w:rPr>
      </w:pPr>
      <w:r w:rsidRPr="003D204C">
        <w:rPr>
          <w:lang w:val="sr-Latn-CS"/>
        </w:rPr>
        <w:t>Predstaviti novu metodologiju ekster</w:t>
      </w:r>
      <w:r w:rsidR="00DD33ED">
        <w:rPr>
          <w:lang w:val="sr-Latn-CS"/>
        </w:rPr>
        <w:t>ne</w:t>
      </w:r>
      <w:r w:rsidRPr="003D204C">
        <w:rPr>
          <w:lang w:val="sr-Latn-CS"/>
        </w:rPr>
        <w:t xml:space="preserve"> evaluacije škola u Crnoj Gori</w:t>
      </w:r>
    </w:p>
    <w:p w14:paraId="75CEDDD4" w14:textId="5107C5E1" w:rsidR="003D204C" w:rsidRPr="003D204C" w:rsidRDefault="003D204C" w:rsidP="003D204C">
      <w:pPr>
        <w:pStyle w:val="ListParagraph"/>
        <w:numPr>
          <w:ilvl w:val="0"/>
          <w:numId w:val="7"/>
        </w:numPr>
        <w:spacing w:line="276" w:lineRule="auto"/>
        <w:rPr>
          <w:lang w:val="sr-Latn-CS"/>
        </w:rPr>
      </w:pPr>
      <w:r w:rsidRPr="003D204C">
        <w:rPr>
          <w:lang w:val="sr-Latn-CS"/>
        </w:rPr>
        <w:t>Razmotriti izradu metodologije za praćenje proc</w:t>
      </w:r>
      <w:r w:rsidR="00DD33ED">
        <w:rPr>
          <w:lang w:val="sr-Latn-CS"/>
        </w:rPr>
        <w:t>j</w:t>
      </w:r>
      <w:r w:rsidRPr="003D204C">
        <w:rPr>
          <w:lang w:val="sr-Latn-CS"/>
        </w:rPr>
        <w:t>ene integracije ključnih kompetencija u osnovnom i srednjem obrazovanju</w:t>
      </w:r>
    </w:p>
    <w:p w14:paraId="3578CA26" w14:textId="104B3B1A" w:rsidR="003D204C" w:rsidRDefault="003D204C" w:rsidP="003D204C">
      <w:pPr>
        <w:pStyle w:val="ListParagraph"/>
        <w:numPr>
          <w:ilvl w:val="0"/>
          <w:numId w:val="7"/>
        </w:numPr>
        <w:spacing w:line="276" w:lineRule="auto"/>
        <w:rPr>
          <w:lang w:val="sr-Latn-CS"/>
        </w:rPr>
      </w:pPr>
      <w:r w:rsidRPr="003D204C">
        <w:rPr>
          <w:lang w:val="sr-Latn-CS"/>
        </w:rPr>
        <w:t>Razmotrit</w:t>
      </w:r>
      <w:r w:rsidR="00DD33ED">
        <w:rPr>
          <w:lang w:val="sr-Latn-CS"/>
        </w:rPr>
        <w:t>i</w:t>
      </w:r>
      <w:r w:rsidRPr="003D204C">
        <w:rPr>
          <w:lang w:val="sr-Latn-CS"/>
        </w:rPr>
        <w:t xml:space="preserve"> koliko su efikasne ključne kompetencije do sad integrisane u školski program.</w:t>
      </w:r>
    </w:p>
    <w:p w14:paraId="68464F55" w14:textId="78AFFA9D" w:rsidR="00DD33ED" w:rsidRPr="00DD33ED" w:rsidRDefault="00DD33ED" w:rsidP="00DD33ED">
      <w:pPr>
        <w:pStyle w:val="ListParagraph"/>
        <w:numPr>
          <w:ilvl w:val="0"/>
          <w:numId w:val="8"/>
        </w:numPr>
        <w:spacing w:line="276" w:lineRule="auto"/>
        <w:rPr>
          <w:lang w:val="sr-Latn-CS"/>
        </w:rPr>
      </w:pPr>
      <w:r w:rsidRPr="00DD33ED">
        <w:rPr>
          <w:lang w:val="sr-Latn-CS"/>
        </w:rPr>
        <w:t>Razmotrit</w:t>
      </w:r>
      <w:r>
        <w:rPr>
          <w:lang w:val="sr-Latn-CS"/>
        </w:rPr>
        <w:t>i</w:t>
      </w:r>
      <w:r w:rsidRPr="00DD33ED">
        <w:rPr>
          <w:lang w:val="sr-Latn-CS"/>
        </w:rPr>
        <w:t xml:space="preserve"> kako nastavnici promovišu razvoj ključnih kompetencija u učionici učenicima/</w:t>
      </w:r>
      <w:r>
        <w:rPr>
          <w:lang w:val="sr-Latn-CS"/>
        </w:rPr>
        <w:t>studentima</w:t>
      </w:r>
    </w:p>
    <w:p w14:paraId="6C5E5A6D" w14:textId="65422C99" w:rsidR="00DD33ED" w:rsidRPr="00DD33ED" w:rsidRDefault="00DD33ED" w:rsidP="00DD33ED">
      <w:pPr>
        <w:pStyle w:val="ListParagraph"/>
        <w:numPr>
          <w:ilvl w:val="0"/>
          <w:numId w:val="8"/>
        </w:numPr>
        <w:spacing w:line="276" w:lineRule="auto"/>
        <w:rPr>
          <w:lang w:val="sr-Latn-CS"/>
        </w:rPr>
      </w:pPr>
      <w:r w:rsidRPr="00DD33ED">
        <w:rPr>
          <w:lang w:val="sr-Latn-CS"/>
        </w:rPr>
        <w:t>Pregled</w:t>
      </w:r>
      <w:r>
        <w:rPr>
          <w:lang w:val="sr-Latn-CS"/>
        </w:rPr>
        <w:t>ati</w:t>
      </w:r>
      <w:r w:rsidRPr="00DD33ED">
        <w:rPr>
          <w:lang w:val="sr-Latn-CS"/>
        </w:rPr>
        <w:t xml:space="preserve"> postignuća ključnih kompetencija</w:t>
      </w:r>
    </w:p>
    <w:p w14:paraId="31271B67" w14:textId="4D023D28" w:rsidR="00DD33ED" w:rsidRPr="003D204C" w:rsidRDefault="00DD33ED" w:rsidP="00DD33ED">
      <w:pPr>
        <w:pStyle w:val="ListParagraph"/>
        <w:numPr>
          <w:ilvl w:val="0"/>
          <w:numId w:val="8"/>
        </w:numPr>
        <w:spacing w:line="276" w:lineRule="auto"/>
        <w:rPr>
          <w:lang w:val="sr-Latn-CS"/>
        </w:rPr>
      </w:pPr>
      <w:r w:rsidRPr="00DD33ED">
        <w:rPr>
          <w:lang w:val="sr-Latn-CS"/>
        </w:rPr>
        <w:t>Pregled</w:t>
      </w:r>
      <w:r>
        <w:rPr>
          <w:lang w:val="sr-Latn-CS"/>
        </w:rPr>
        <w:t>i</w:t>
      </w:r>
      <w:r w:rsidRPr="00DD33ED">
        <w:rPr>
          <w:lang w:val="sr-Latn-CS"/>
        </w:rPr>
        <w:t xml:space="preserve"> kako institucije obezb</w:t>
      </w:r>
      <w:r>
        <w:rPr>
          <w:lang w:val="sr-Latn-CS"/>
        </w:rPr>
        <w:t>j</w:t>
      </w:r>
      <w:r w:rsidRPr="00DD33ED">
        <w:rPr>
          <w:lang w:val="sr-Latn-CS"/>
        </w:rPr>
        <w:t>eđuju kontinuirano unapređivanje ključnih kompetencija i učenja</w:t>
      </w:r>
    </w:p>
    <w:p w14:paraId="1E9F4992" w14:textId="2E53D4F9" w:rsidR="002E5D54" w:rsidRPr="00A06371" w:rsidRDefault="00DD33ED" w:rsidP="00EA1691">
      <w:pPr>
        <w:spacing w:line="276" w:lineRule="auto"/>
        <w:rPr>
          <w:b/>
          <w:bCs/>
          <w:lang w:val="sr-Latn-CS"/>
        </w:rPr>
      </w:pPr>
      <w:r>
        <w:rPr>
          <w:b/>
          <w:bCs/>
          <w:lang w:val="sr-Latn-CS"/>
        </w:rPr>
        <w:t>Ishodi učenja:</w:t>
      </w:r>
    </w:p>
    <w:p w14:paraId="5C5CB1E9" w14:textId="036C58B8" w:rsidR="009B3A9A" w:rsidRPr="009B3A9A" w:rsidRDefault="009B3A9A" w:rsidP="009B3A9A">
      <w:pPr>
        <w:pStyle w:val="ListParagraph"/>
        <w:numPr>
          <w:ilvl w:val="0"/>
          <w:numId w:val="10"/>
        </w:numPr>
        <w:spacing w:line="276" w:lineRule="auto"/>
        <w:rPr>
          <w:lang w:val="sr-Latn-CS"/>
        </w:rPr>
      </w:pPr>
      <w:r w:rsidRPr="009B3A9A">
        <w:rPr>
          <w:lang w:val="sr-Latn-CS"/>
        </w:rPr>
        <w:t xml:space="preserve">Prepoznati preporuke EU o </w:t>
      </w:r>
      <w:r>
        <w:rPr>
          <w:lang w:val="sr-Latn-CS"/>
        </w:rPr>
        <w:t>osiguranju kvaliteta</w:t>
      </w:r>
      <w:r w:rsidRPr="009B3A9A">
        <w:rPr>
          <w:lang w:val="sr-Latn-CS"/>
        </w:rPr>
        <w:t xml:space="preserve"> na svim nivoima obrazovanja</w:t>
      </w:r>
    </w:p>
    <w:p w14:paraId="6B222676" w14:textId="75D3CE41" w:rsidR="009B3A9A" w:rsidRPr="009B3A9A" w:rsidRDefault="009B3A9A" w:rsidP="009B3A9A">
      <w:pPr>
        <w:pStyle w:val="ListParagraph"/>
        <w:numPr>
          <w:ilvl w:val="0"/>
          <w:numId w:val="10"/>
        </w:numPr>
        <w:spacing w:line="276" w:lineRule="auto"/>
        <w:rPr>
          <w:lang w:val="sr-Latn-CS"/>
        </w:rPr>
      </w:pPr>
      <w:r w:rsidRPr="009B3A9A">
        <w:rPr>
          <w:lang w:val="sr-Latn-CS"/>
        </w:rPr>
        <w:t>Prepoznati vr</w:t>
      </w:r>
      <w:r>
        <w:rPr>
          <w:lang w:val="sr-Latn-CS"/>
        </w:rPr>
        <w:t>ij</w:t>
      </w:r>
      <w:r w:rsidRPr="009B3A9A">
        <w:rPr>
          <w:lang w:val="sr-Latn-CS"/>
        </w:rPr>
        <w:t xml:space="preserve">ednost ključnih kompetencija i kako </w:t>
      </w:r>
      <w:r>
        <w:rPr>
          <w:lang w:val="sr-Latn-CS"/>
        </w:rPr>
        <w:t>se</w:t>
      </w:r>
      <w:r w:rsidRPr="009B3A9A">
        <w:rPr>
          <w:lang w:val="sr-Latn-CS"/>
        </w:rPr>
        <w:t xml:space="preserve"> mogu uključiti u nastavni plan, oc</w:t>
      </w:r>
      <w:r>
        <w:rPr>
          <w:lang w:val="sr-Latn-CS"/>
        </w:rPr>
        <w:t>ij</w:t>
      </w:r>
      <w:r w:rsidRPr="009B3A9A">
        <w:rPr>
          <w:lang w:val="sr-Latn-CS"/>
        </w:rPr>
        <w:t>eniti i proc</w:t>
      </w:r>
      <w:r>
        <w:rPr>
          <w:lang w:val="sr-Latn-CS"/>
        </w:rPr>
        <w:t>ij</w:t>
      </w:r>
      <w:r w:rsidRPr="009B3A9A">
        <w:rPr>
          <w:lang w:val="sr-Latn-CS"/>
        </w:rPr>
        <w:t>eniti</w:t>
      </w:r>
    </w:p>
    <w:p w14:paraId="6AF25D0D" w14:textId="014D31DD" w:rsidR="00E92AED" w:rsidRPr="009B3A9A" w:rsidRDefault="009B3A9A" w:rsidP="009B3A9A">
      <w:pPr>
        <w:pStyle w:val="ListParagraph"/>
        <w:numPr>
          <w:ilvl w:val="0"/>
          <w:numId w:val="10"/>
        </w:numPr>
        <w:spacing w:line="276" w:lineRule="auto"/>
        <w:rPr>
          <w:lang w:val="sr-Latn-CS"/>
        </w:rPr>
      </w:pPr>
      <w:r w:rsidRPr="009B3A9A">
        <w:rPr>
          <w:lang w:val="sr-Latn-CS"/>
        </w:rPr>
        <w:t>Razmotrit</w:t>
      </w:r>
      <w:r>
        <w:rPr>
          <w:lang w:val="sr-Latn-CS"/>
        </w:rPr>
        <w:t>i</w:t>
      </w:r>
      <w:r w:rsidRPr="009B3A9A">
        <w:rPr>
          <w:lang w:val="sr-Latn-CS"/>
        </w:rPr>
        <w:t xml:space="preserve"> postojeći crnogorski sistem </w:t>
      </w:r>
      <w:r>
        <w:rPr>
          <w:lang w:val="sr-Latn-CS"/>
        </w:rPr>
        <w:t xml:space="preserve">osoiguranja kvaliteta za </w:t>
      </w:r>
      <w:r w:rsidRPr="009B3A9A">
        <w:rPr>
          <w:lang w:val="sr-Latn-CS"/>
        </w:rPr>
        <w:t>interne i eksterne evaluacije i izmjene u posljednjem zakonu i metodologiji.</w:t>
      </w:r>
    </w:p>
    <w:p w14:paraId="743B9FE9" w14:textId="366914D6" w:rsidR="002E5D54" w:rsidRPr="00A06371" w:rsidRDefault="0051473C" w:rsidP="00EA1691">
      <w:pPr>
        <w:spacing w:line="276" w:lineRule="auto"/>
        <w:rPr>
          <w:lang w:val="sr-Latn-CS"/>
        </w:rPr>
      </w:pPr>
      <w:r>
        <w:rPr>
          <w:b/>
          <w:bCs/>
          <w:lang w:val="sr-Latn-CS"/>
        </w:rPr>
        <w:t>Važno</w:t>
      </w:r>
      <w:r w:rsidR="002E5D54" w:rsidRPr="00A06371">
        <w:rPr>
          <w:b/>
          <w:bCs/>
          <w:lang w:val="sr-Latn-CS"/>
        </w:rPr>
        <w:t>:</w:t>
      </w:r>
      <w:r w:rsidR="002E5D54" w:rsidRPr="00A06371">
        <w:rPr>
          <w:lang w:val="sr-Latn-CS"/>
        </w:rPr>
        <w:t xml:space="preserve"> </w:t>
      </w:r>
      <w:r>
        <w:rPr>
          <w:lang w:val="sr-Latn-CS"/>
        </w:rPr>
        <w:t>T</w:t>
      </w:r>
      <w:r w:rsidRPr="0051473C">
        <w:rPr>
          <w:lang w:val="sr-Latn-CS"/>
        </w:rPr>
        <w:t xml:space="preserve">im </w:t>
      </w:r>
      <w:r>
        <w:rPr>
          <w:lang w:val="sr-Latn-CS"/>
        </w:rPr>
        <w:t xml:space="preserve">stručnjaka </w:t>
      </w:r>
      <w:r w:rsidRPr="0051473C">
        <w:rPr>
          <w:lang w:val="sr-Latn-CS"/>
        </w:rPr>
        <w:t xml:space="preserve">je neposredno prije obuke informisan da </w:t>
      </w:r>
      <w:r w:rsidR="00AA4FCD">
        <w:rPr>
          <w:lang w:val="sr-Latn-CS"/>
        </w:rPr>
        <w:t>n</w:t>
      </w:r>
      <w:r w:rsidRPr="0051473C">
        <w:rPr>
          <w:lang w:val="sr-Latn-CS"/>
        </w:rPr>
        <w:t>ovi crnogorski zakon i metodologija o evaluaciji obrazovanja i obuke neće biti predstavljen na ovom događaju.</w:t>
      </w:r>
      <w:r>
        <w:rPr>
          <w:lang w:val="sr-Latn-CS"/>
        </w:rPr>
        <w:t xml:space="preserve"> </w:t>
      </w:r>
    </w:p>
    <w:p w14:paraId="5A0D08AB" w14:textId="77777777" w:rsidR="00C94DF6" w:rsidRPr="00A06371" w:rsidRDefault="00C94DF6" w:rsidP="00EA1691">
      <w:pPr>
        <w:spacing w:line="276" w:lineRule="auto"/>
        <w:rPr>
          <w:lang w:val="sr-Latn-CS"/>
        </w:rPr>
      </w:pPr>
    </w:p>
    <w:p w14:paraId="285233CA" w14:textId="1B175EB9" w:rsidR="006D1F89" w:rsidRPr="00A06371" w:rsidRDefault="00AA4FCD" w:rsidP="00EA1691">
      <w:pPr>
        <w:spacing w:line="276" w:lineRule="auto"/>
        <w:rPr>
          <w:lang w:val="sr-Latn-CS"/>
        </w:rPr>
      </w:pPr>
      <w:r>
        <w:rPr>
          <w:lang w:val="sr-Latn-CS"/>
        </w:rPr>
        <w:t xml:space="preserve">Inpute za rad pružili su stručnjaci a isti uključuju: </w:t>
      </w:r>
    </w:p>
    <w:p w14:paraId="22371059" w14:textId="0686FE06" w:rsidR="00AA4FCD" w:rsidRPr="00AA4FCD" w:rsidRDefault="00AA4FCD" w:rsidP="00AA4FCD">
      <w:pPr>
        <w:pStyle w:val="ListParagraph"/>
        <w:numPr>
          <w:ilvl w:val="0"/>
          <w:numId w:val="11"/>
        </w:numPr>
        <w:rPr>
          <w:lang w:val="sr-Latn-CS"/>
        </w:rPr>
      </w:pPr>
      <w:r w:rsidRPr="00AA4FCD">
        <w:rPr>
          <w:lang w:val="sr-Latn-CS"/>
        </w:rPr>
        <w:t xml:space="preserve">Predstavljanje. Širok prikaz glavnih </w:t>
      </w:r>
      <w:r>
        <w:rPr>
          <w:lang w:val="sr-Latn-CS"/>
        </w:rPr>
        <w:t xml:space="preserve">8 </w:t>
      </w:r>
      <w:r w:rsidRPr="00AA4FCD">
        <w:rPr>
          <w:lang w:val="sr-Latn-CS"/>
        </w:rPr>
        <w:t xml:space="preserve">kompetencija EU </w:t>
      </w:r>
    </w:p>
    <w:p w14:paraId="357AFB87" w14:textId="3E057093" w:rsidR="00AA4FCD" w:rsidRPr="00AA4FCD" w:rsidRDefault="00AA4FCD" w:rsidP="00AA4FCD">
      <w:pPr>
        <w:pStyle w:val="ListParagraph"/>
        <w:numPr>
          <w:ilvl w:val="0"/>
          <w:numId w:val="11"/>
        </w:numPr>
        <w:rPr>
          <w:lang w:val="sr-Latn-CS"/>
        </w:rPr>
      </w:pPr>
      <w:r w:rsidRPr="00AA4FCD">
        <w:rPr>
          <w:lang w:val="sr-Latn-CS"/>
        </w:rPr>
        <w:t>Prezentacija dostignuća PISA u Crnoj Gori i poređenje sa prosjekom EU.</w:t>
      </w:r>
    </w:p>
    <w:p w14:paraId="4A1031AD" w14:textId="2B43E3E4" w:rsidR="00AA4FCD" w:rsidRPr="00AA4FCD" w:rsidRDefault="00AA4FCD" w:rsidP="00AA4FCD">
      <w:pPr>
        <w:pStyle w:val="ListParagraph"/>
        <w:numPr>
          <w:ilvl w:val="0"/>
          <w:numId w:val="11"/>
        </w:numPr>
        <w:rPr>
          <w:lang w:val="sr-Latn-CS"/>
        </w:rPr>
      </w:pPr>
      <w:r w:rsidRPr="00AA4FCD">
        <w:rPr>
          <w:lang w:val="sr-Latn-CS"/>
        </w:rPr>
        <w:t xml:space="preserve">Uvod u osiguranje kvaliteta i razmatranje o tome kako </w:t>
      </w:r>
      <w:r>
        <w:rPr>
          <w:lang w:val="sr-Latn-CS"/>
        </w:rPr>
        <w:t xml:space="preserve">ga </w:t>
      </w:r>
      <w:r w:rsidRPr="00AA4FCD">
        <w:rPr>
          <w:lang w:val="sr-Latn-CS"/>
        </w:rPr>
        <w:t>možemo</w:t>
      </w:r>
      <w:r>
        <w:rPr>
          <w:lang w:val="sr-Latn-CS"/>
        </w:rPr>
        <w:t xml:space="preserve"> procijeniti</w:t>
      </w:r>
      <w:r w:rsidRPr="00AA4FCD">
        <w:rPr>
          <w:lang w:val="sr-Latn-CS"/>
        </w:rPr>
        <w:t>.</w:t>
      </w:r>
    </w:p>
    <w:p w14:paraId="6A4E8633" w14:textId="5C386054" w:rsidR="00AA4FCD" w:rsidRPr="00AA4FCD" w:rsidRDefault="00AA4FCD" w:rsidP="00AA4FCD">
      <w:pPr>
        <w:pStyle w:val="ListParagraph"/>
        <w:numPr>
          <w:ilvl w:val="0"/>
          <w:numId w:val="11"/>
        </w:numPr>
        <w:rPr>
          <w:lang w:val="sr-Latn-CS"/>
        </w:rPr>
      </w:pPr>
      <w:r w:rsidRPr="00AA4FCD">
        <w:rPr>
          <w:lang w:val="sr-Latn-CS"/>
        </w:rPr>
        <w:t xml:space="preserve">Uvod u ključnu dokumentaciju i preporuke EU o ključnim kompetencijama, </w:t>
      </w:r>
      <w:r>
        <w:rPr>
          <w:lang w:val="sr-Latn-CS"/>
        </w:rPr>
        <w:t>osiguranju</w:t>
      </w:r>
      <w:r w:rsidRPr="00AA4FCD">
        <w:rPr>
          <w:lang w:val="sr-Latn-CS"/>
        </w:rPr>
        <w:t xml:space="preserve"> kvaliteta u obrazovanju, boljem učenju za mlade ljude u Evropi</w:t>
      </w:r>
    </w:p>
    <w:p w14:paraId="617F2FE3" w14:textId="0ED0BE4F" w:rsidR="00AA4FCD" w:rsidRPr="00AA4FCD" w:rsidRDefault="00AA4FCD" w:rsidP="00AA4FCD">
      <w:pPr>
        <w:pStyle w:val="ListParagraph"/>
        <w:numPr>
          <w:ilvl w:val="0"/>
          <w:numId w:val="11"/>
        </w:numPr>
        <w:rPr>
          <w:lang w:val="sr-Latn-CS"/>
        </w:rPr>
      </w:pPr>
      <w:r w:rsidRPr="00AA4FCD">
        <w:rPr>
          <w:lang w:val="sr-Latn-CS"/>
        </w:rPr>
        <w:t>Vrijednosti razvoja ljudskih resursa</w:t>
      </w:r>
    </w:p>
    <w:p w14:paraId="675CFDBD" w14:textId="336A1B12" w:rsidR="00AA4FCD" w:rsidRPr="00AA4FCD" w:rsidRDefault="00AA4FCD" w:rsidP="00AA4FCD">
      <w:pPr>
        <w:pStyle w:val="ListParagraph"/>
        <w:numPr>
          <w:ilvl w:val="0"/>
          <w:numId w:val="11"/>
        </w:numPr>
        <w:rPr>
          <w:lang w:val="sr-Latn-CS"/>
        </w:rPr>
      </w:pPr>
      <w:r w:rsidRPr="00AA4FCD">
        <w:rPr>
          <w:lang w:val="sr-Latn-CS"/>
        </w:rPr>
        <w:t>Definicije kompetentnosti i potrebe za podsticanjem izvrsnosti</w:t>
      </w:r>
    </w:p>
    <w:p w14:paraId="757F3989" w14:textId="0994A80E" w:rsidR="00AA4FCD" w:rsidRPr="00AA4FCD" w:rsidRDefault="00AA4FCD" w:rsidP="00AA4FCD">
      <w:pPr>
        <w:pStyle w:val="ListParagraph"/>
        <w:numPr>
          <w:ilvl w:val="0"/>
          <w:numId w:val="11"/>
        </w:numPr>
        <w:rPr>
          <w:lang w:val="sr-Latn-CS"/>
        </w:rPr>
      </w:pPr>
      <w:r w:rsidRPr="00AA4FCD">
        <w:rPr>
          <w:lang w:val="sr-Latn-CS"/>
        </w:rPr>
        <w:t>Sistemi kvaliteta, interna, eksterna proc</w:t>
      </w:r>
      <w:r>
        <w:rPr>
          <w:lang w:val="sr-Latn-CS"/>
        </w:rPr>
        <w:t>j</w:t>
      </w:r>
      <w:r w:rsidRPr="00AA4FCD">
        <w:rPr>
          <w:lang w:val="sr-Latn-CS"/>
        </w:rPr>
        <w:t>ena.</w:t>
      </w:r>
    </w:p>
    <w:p w14:paraId="2CCF42F8" w14:textId="144F6B59" w:rsidR="00AA4FCD" w:rsidRPr="00AA4FCD" w:rsidRDefault="00AA4FCD" w:rsidP="00AA4FCD">
      <w:pPr>
        <w:pStyle w:val="ListParagraph"/>
        <w:numPr>
          <w:ilvl w:val="0"/>
          <w:numId w:val="11"/>
        </w:numPr>
        <w:rPr>
          <w:lang w:val="sr-Latn-CS"/>
        </w:rPr>
      </w:pPr>
      <w:r w:rsidRPr="00AA4FCD">
        <w:rPr>
          <w:lang w:val="sr-Latn-CS"/>
        </w:rPr>
        <w:t>Prim</w:t>
      </w:r>
      <w:r>
        <w:rPr>
          <w:lang w:val="sr-Latn-CS"/>
        </w:rPr>
        <w:t>j</w:t>
      </w:r>
      <w:r w:rsidRPr="00AA4FCD">
        <w:rPr>
          <w:lang w:val="sr-Latn-CS"/>
        </w:rPr>
        <w:t xml:space="preserve">eri mogućih </w:t>
      </w:r>
      <w:r>
        <w:rPr>
          <w:lang w:val="sr-Latn-CS"/>
        </w:rPr>
        <w:t>indikatora ključnih</w:t>
      </w:r>
      <w:r w:rsidRPr="00AA4FCD">
        <w:rPr>
          <w:lang w:val="sr-Latn-CS"/>
        </w:rPr>
        <w:t xml:space="preserve"> kompetencij</w:t>
      </w:r>
      <w:r>
        <w:rPr>
          <w:lang w:val="sr-Latn-CS"/>
        </w:rPr>
        <w:t>a.</w:t>
      </w:r>
    </w:p>
    <w:p w14:paraId="2648E3DC" w14:textId="499E7014" w:rsidR="00AA4FCD" w:rsidRPr="00AA4FCD" w:rsidRDefault="00AA4FCD" w:rsidP="00AA4FCD">
      <w:pPr>
        <w:pStyle w:val="ListParagraph"/>
        <w:numPr>
          <w:ilvl w:val="0"/>
          <w:numId w:val="11"/>
        </w:numPr>
        <w:rPr>
          <w:lang w:val="sr-Latn-CS"/>
        </w:rPr>
      </w:pPr>
      <w:r w:rsidRPr="00AA4FCD">
        <w:rPr>
          <w:lang w:val="sr-Latn-CS"/>
        </w:rPr>
        <w:t xml:space="preserve">Zadaci </w:t>
      </w:r>
      <w:r>
        <w:rPr>
          <w:lang w:val="sr-Latn-CS"/>
        </w:rPr>
        <w:t xml:space="preserve">za razmatranje </w:t>
      </w:r>
      <w:r w:rsidRPr="00AA4FCD">
        <w:rPr>
          <w:lang w:val="sr-Latn-CS"/>
        </w:rPr>
        <w:t>napre</w:t>
      </w:r>
      <w:r>
        <w:rPr>
          <w:lang w:val="sr-Latn-CS"/>
        </w:rPr>
        <w:t>tka</w:t>
      </w:r>
      <w:r w:rsidRPr="00AA4FCD">
        <w:rPr>
          <w:lang w:val="sr-Latn-CS"/>
        </w:rPr>
        <w:t xml:space="preserve"> evaluacije, samoevaluaciju, postojeću primjenu ključnih kompetencija i šta treba učiniti da bi se osigurao razvoj ključnih kompetencija. Napomena: zbog vremenskih ograničenja, neki od ovih zadataka ni</w:t>
      </w:r>
      <w:r>
        <w:rPr>
          <w:lang w:val="sr-Latn-CS"/>
        </w:rPr>
        <w:t>je</w:t>
      </w:r>
      <w:r w:rsidRPr="00AA4FCD">
        <w:rPr>
          <w:lang w:val="sr-Latn-CS"/>
        </w:rPr>
        <w:t>su</w:t>
      </w:r>
      <w:r>
        <w:rPr>
          <w:lang w:val="sr-Latn-CS"/>
        </w:rPr>
        <w:t xml:space="preserve"> započeti</w:t>
      </w:r>
      <w:r w:rsidRPr="00AA4FCD">
        <w:rPr>
          <w:lang w:val="sr-Latn-CS"/>
        </w:rPr>
        <w:t>.</w:t>
      </w:r>
    </w:p>
    <w:p w14:paraId="6D00A1FA" w14:textId="18F1B426" w:rsidR="006D1F89" w:rsidRPr="00AA4FCD" w:rsidRDefault="00AA4FCD" w:rsidP="00AA4FCD">
      <w:pPr>
        <w:pStyle w:val="ListParagraph"/>
        <w:numPr>
          <w:ilvl w:val="0"/>
          <w:numId w:val="11"/>
        </w:numPr>
        <w:rPr>
          <w:lang w:val="sr-Latn-CS"/>
        </w:rPr>
      </w:pPr>
      <w:r w:rsidRPr="00AA4FCD">
        <w:rPr>
          <w:lang w:val="sr-Latn-CS"/>
        </w:rPr>
        <w:t xml:space="preserve">Zadatak 7 Predstavljen je nacrt metodologije za evaluaciju i </w:t>
      </w:r>
      <w:r>
        <w:rPr>
          <w:lang w:val="sr-Latn-CS"/>
        </w:rPr>
        <w:t>iznijeti</w:t>
      </w:r>
      <w:r w:rsidRPr="00AA4FCD">
        <w:rPr>
          <w:lang w:val="sr-Latn-CS"/>
        </w:rPr>
        <w:t xml:space="preserve"> pr</w:t>
      </w:r>
      <w:r>
        <w:rPr>
          <w:lang w:val="sr-Latn-CS"/>
        </w:rPr>
        <w:t>ij</w:t>
      </w:r>
      <w:r w:rsidRPr="00AA4FCD">
        <w:rPr>
          <w:lang w:val="sr-Latn-CS"/>
        </w:rPr>
        <w:t>edlozi i dopune. (Pogledajte ishod)</w:t>
      </w:r>
    </w:p>
    <w:p w14:paraId="6B71BB22" w14:textId="77777777" w:rsidR="009B16DA" w:rsidRDefault="009B16DA" w:rsidP="006A305E">
      <w:pPr>
        <w:rPr>
          <w:b/>
          <w:bCs/>
          <w:sz w:val="24"/>
          <w:szCs w:val="24"/>
          <w:lang w:val="sr-Latn-CS"/>
        </w:rPr>
      </w:pPr>
    </w:p>
    <w:p w14:paraId="64B850D0" w14:textId="0524FF3E" w:rsidR="006A305E" w:rsidRPr="009B16DA" w:rsidRDefault="006A305E" w:rsidP="006A305E">
      <w:pPr>
        <w:rPr>
          <w:sz w:val="24"/>
          <w:szCs w:val="24"/>
          <w:lang w:val="sr-Latn-CS"/>
        </w:rPr>
      </w:pPr>
      <w:r w:rsidRPr="00A06371">
        <w:rPr>
          <w:b/>
          <w:bCs/>
          <w:sz w:val="24"/>
          <w:szCs w:val="24"/>
          <w:lang w:val="sr-Latn-CS"/>
        </w:rPr>
        <w:t>Evalua</w:t>
      </w:r>
      <w:r w:rsidR="00AA4FCD">
        <w:rPr>
          <w:b/>
          <w:bCs/>
          <w:sz w:val="24"/>
          <w:szCs w:val="24"/>
          <w:lang w:val="sr-Latn-CS"/>
        </w:rPr>
        <w:t>cija</w:t>
      </w:r>
      <w:r w:rsidR="00DA438A" w:rsidRPr="00A06371">
        <w:rPr>
          <w:b/>
          <w:bCs/>
          <w:sz w:val="24"/>
          <w:szCs w:val="24"/>
          <w:lang w:val="sr-Latn-CS"/>
        </w:rPr>
        <w:t xml:space="preserve">: </w:t>
      </w:r>
      <w:r w:rsidR="00AA4FCD" w:rsidRPr="00AA4FCD">
        <w:rPr>
          <w:sz w:val="24"/>
          <w:szCs w:val="24"/>
          <w:lang w:val="sr-Latn-CS"/>
        </w:rPr>
        <w:t>Nažalost zbog vremenskih ograničenja samo 20 evaluacija je predato.</w:t>
      </w:r>
      <w:r w:rsidR="00AA4FCD">
        <w:rPr>
          <w:b/>
          <w:bCs/>
          <w:sz w:val="24"/>
          <w:szCs w:val="24"/>
          <w:lang w:val="sr-Latn-CS"/>
        </w:rPr>
        <w:t xml:space="preserve"> </w:t>
      </w:r>
    </w:p>
    <w:p w14:paraId="756CF3D7" w14:textId="3DF22AB5" w:rsidR="006A305E" w:rsidRPr="00A06371" w:rsidRDefault="009B16DA" w:rsidP="006A305E">
      <w:pPr>
        <w:rPr>
          <w:rFonts w:ascii="Arial" w:hAnsi="Arial" w:cs="Arial"/>
          <w:lang w:val="sr-Latn-CS"/>
        </w:rPr>
      </w:pPr>
      <w:r w:rsidRPr="009B16DA">
        <w:rPr>
          <w:rFonts w:ascii="Arial" w:hAnsi="Arial" w:cs="Arial"/>
          <w:lang w:val="sr-Latn-CS"/>
        </w:rPr>
        <w:lastRenderedPageBreak/>
        <w:t>Kako biste oc</w:t>
      </w:r>
      <w:r>
        <w:rPr>
          <w:rFonts w:ascii="Arial" w:hAnsi="Arial" w:cs="Arial"/>
          <w:lang w:val="sr-Latn-CS"/>
        </w:rPr>
        <w:t>ij</w:t>
      </w:r>
      <w:r w:rsidRPr="009B16DA">
        <w:rPr>
          <w:rFonts w:ascii="Arial" w:hAnsi="Arial" w:cs="Arial"/>
          <w:lang w:val="sr-Latn-CS"/>
        </w:rPr>
        <w:t>enili ovu obuku</w:t>
      </w:r>
      <w:r>
        <w:rPr>
          <w:rFonts w:ascii="Arial" w:hAnsi="Arial" w:cs="Arial"/>
          <w:lang w:val="sr-Latn-CS"/>
        </w:rPr>
        <w:t xml:space="preserve"> označite polje sa</w:t>
      </w:r>
      <w:r w:rsidRPr="009B16DA">
        <w:rPr>
          <w:rFonts w:ascii="Arial" w:hAnsi="Arial" w:cs="Arial"/>
          <w:lang w:val="sr-Latn-CS"/>
        </w:rPr>
        <w:t xml:space="preserve"> </w:t>
      </w:r>
      <w:r w:rsidR="006A305E" w:rsidRPr="00A06371">
        <w:rPr>
          <w:rFonts w:ascii="Arial" w:hAnsi="Arial" w:cs="Arial"/>
          <w:lang w:val="sr-Latn-CS"/>
        </w:rPr>
        <w:t>(</w:t>
      </w:r>
      <w:r w:rsidR="006A305E" w:rsidRPr="00A06371">
        <w:rPr>
          <w:rFonts w:ascii="Arial" w:hAnsi="Arial" w:cs="Arial"/>
          <w:noProof/>
          <w:lang w:val="sr-Latn-CS"/>
        </w:rPr>
        <w:drawing>
          <wp:inline distT="0" distB="0" distL="0" distR="0" wp14:anchorId="522AED01" wp14:editId="4DB7FBC4">
            <wp:extent cx="131445" cy="131445"/>
            <wp:effectExtent l="0" t="0" r="1905" b="1905"/>
            <wp:docPr id="1" name="Picture 1" descr="MCj0434713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434713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305E" w:rsidRPr="00A06371">
        <w:rPr>
          <w:rFonts w:ascii="Arial" w:hAnsi="Arial" w:cs="Arial"/>
          <w:lang w:val="sr-Latn-CS"/>
        </w:rPr>
        <w:t xml:space="preserve">) </w:t>
      </w:r>
      <w:r>
        <w:rPr>
          <w:rFonts w:ascii="Arial" w:hAnsi="Arial" w:cs="Arial"/>
          <w:lang w:val="sr-Latn-CS"/>
        </w:rPr>
        <w:t xml:space="preserve">a ispunjeni listić ostavite kod menadžerke kancelarije. Vaše mišljenje će nam pomoći da se bolje pripremimo za sljedeći događaj. </w:t>
      </w:r>
    </w:p>
    <w:p w14:paraId="6FD383A7" w14:textId="77777777" w:rsidR="006A305E" w:rsidRPr="00A06371" w:rsidRDefault="006A305E" w:rsidP="006A305E">
      <w:pPr>
        <w:rPr>
          <w:rFonts w:ascii="Arial" w:hAnsi="Arial" w:cs="Arial"/>
          <w:lang w:val="sr-Latn-CS"/>
        </w:rPr>
      </w:pPr>
    </w:p>
    <w:p w14:paraId="19D1910E" w14:textId="77777777" w:rsidR="006A305E" w:rsidRPr="00A06371" w:rsidRDefault="006A305E" w:rsidP="006A305E">
      <w:pPr>
        <w:rPr>
          <w:lang w:val="sr-Latn-CS"/>
        </w:rPr>
      </w:pPr>
    </w:p>
    <w:tbl>
      <w:tblPr>
        <w:tblpPr w:leftFromText="180" w:rightFromText="180" w:vertAnchor="text" w:horzAnchor="margin" w:tblpY="-42"/>
        <w:tblW w:w="5000" w:type="pct"/>
        <w:tblCellSpacing w:w="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950"/>
        <w:gridCol w:w="984"/>
        <w:gridCol w:w="1020"/>
        <w:gridCol w:w="1792"/>
        <w:gridCol w:w="983"/>
        <w:gridCol w:w="1337"/>
      </w:tblGrid>
      <w:tr w:rsidR="00B01140" w:rsidRPr="00A06371" w14:paraId="31D1031D" w14:textId="77777777" w:rsidTr="00B01140">
        <w:trPr>
          <w:trHeight w:val="454"/>
          <w:tblCellSpacing w:w="20" w:type="dxa"/>
        </w:trPr>
        <w:tc>
          <w:tcPr>
            <w:tcW w:w="1933" w:type="pct"/>
            <w:shd w:val="clear" w:color="auto" w:fill="auto"/>
            <w:vAlign w:val="center"/>
          </w:tcPr>
          <w:p w14:paraId="17B6870D" w14:textId="77777777" w:rsidR="00B01140" w:rsidRPr="00A06371" w:rsidRDefault="00B01140" w:rsidP="00B01140">
            <w:pPr>
              <w:rPr>
                <w:lang w:val="sr-Latn-CS"/>
              </w:rPr>
            </w:pPr>
          </w:p>
        </w:tc>
        <w:tc>
          <w:tcPr>
            <w:tcW w:w="469" w:type="pct"/>
            <w:shd w:val="clear" w:color="auto" w:fill="auto"/>
          </w:tcPr>
          <w:p w14:paraId="5067C3B4" w14:textId="00331174" w:rsidR="00B01140" w:rsidRPr="00A06371" w:rsidRDefault="00B01140" w:rsidP="00B01140">
            <w:pPr>
              <w:jc w:val="center"/>
              <w:rPr>
                <w:b/>
                <w:sz w:val="28"/>
                <w:szCs w:val="28"/>
                <w:lang w:val="sr-Latn-CS"/>
              </w:rPr>
            </w:pPr>
            <w:r w:rsidRPr="00E172D8">
              <w:rPr>
                <w:rFonts w:cs="Arial"/>
                <w:lang w:val="sr-Latn-BA"/>
              </w:rPr>
              <w:t>Veoma se slažem</w:t>
            </w:r>
          </w:p>
        </w:tc>
        <w:tc>
          <w:tcPr>
            <w:tcW w:w="487" w:type="pct"/>
            <w:shd w:val="clear" w:color="auto" w:fill="auto"/>
          </w:tcPr>
          <w:p w14:paraId="37CBC342" w14:textId="5D3D68F3" w:rsidR="00B01140" w:rsidRPr="00A06371" w:rsidRDefault="00B01140" w:rsidP="00B01140">
            <w:pPr>
              <w:jc w:val="center"/>
              <w:rPr>
                <w:b/>
                <w:sz w:val="28"/>
                <w:szCs w:val="28"/>
                <w:lang w:val="sr-Latn-CS"/>
              </w:rPr>
            </w:pPr>
            <w:r w:rsidRPr="00E172D8">
              <w:rPr>
                <w:rFonts w:cs="Arial"/>
                <w:lang w:val="sr-Latn-BA"/>
              </w:rPr>
              <w:t>Slažem se</w:t>
            </w:r>
          </w:p>
        </w:tc>
        <w:tc>
          <w:tcPr>
            <w:tcW w:w="870" w:type="pct"/>
            <w:shd w:val="clear" w:color="auto" w:fill="auto"/>
          </w:tcPr>
          <w:p w14:paraId="1F0E7FEA" w14:textId="1BF0445F" w:rsidR="00B01140" w:rsidRPr="00A06371" w:rsidRDefault="00B01140" w:rsidP="00B01140">
            <w:pPr>
              <w:jc w:val="center"/>
              <w:rPr>
                <w:b/>
                <w:sz w:val="28"/>
                <w:szCs w:val="28"/>
                <w:lang w:val="sr-Latn-CS"/>
              </w:rPr>
            </w:pPr>
            <w:r w:rsidRPr="00E172D8">
              <w:rPr>
                <w:rFonts w:cs="Arial"/>
                <w:lang w:val="sr-Latn-BA"/>
              </w:rPr>
              <w:t>Ni</w:t>
            </w:r>
            <w:r>
              <w:rPr>
                <w:rFonts w:cs="Arial"/>
                <w:lang w:val="sr-Latn-BA"/>
              </w:rPr>
              <w:t>je</w:t>
            </w:r>
            <w:r w:rsidRPr="00E172D8">
              <w:rPr>
                <w:rFonts w:cs="Arial"/>
                <w:lang w:val="sr-Latn-BA"/>
              </w:rPr>
              <w:t>sam siguran/sigurna</w:t>
            </w:r>
          </w:p>
        </w:tc>
        <w:tc>
          <w:tcPr>
            <w:tcW w:w="468" w:type="pct"/>
            <w:shd w:val="clear" w:color="auto" w:fill="auto"/>
          </w:tcPr>
          <w:p w14:paraId="0A4DEBAF" w14:textId="2D16AC05" w:rsidR="00B01140" w:rsidRPr="00B01140" w:rsidRDefault="00B01140" w:rsidP="00B01140">
            <w:pPr>
              <w:spacing w:line="276" w:lineRule="auto"/>
              <w:jc w:val="center"/>
              <w:rPr>
                <w:b/>
                <w:sz w:val="28"/>
                <w:szCs w:val="28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Ne slažem se</w:t>
            </w:r>
          </w:p>
        </w:tc>
        <w:tc>
          <w:tcPr>
            <w:tcW w:w="634" w:type="pct"/>
            <w:shd w:val="clear" w:color="auto" w:fill="auto"/>
          </w:tcPr>
          <w:p w14:paraId="6A574A79" w14:textId="4AE08B5A" w:rsidR="00B01140" w:rsidRPr="00B01140" w:rsidRDefault="00B01140" w:rsidP="00B01140">
            <w:pPr>
              <w:spacing w:line="276" w:lineRule="auto"/>
              <w:jc w:val="center"/>
              <w:rPr>
                <w:b/>
                <w:sz w:val="28"/>
                <w:szCs w:val="28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U potpunosti se ne slažem</w:t>
            </w:r>
          </w:p>
        </w:tc>
      </w:tr>
      <w:tr w:rsidR="00B01140" w:rsidRPr="00A06371" w14:paraId="7B02B6D8" w14:textId="77777777" w:rsidTr="00B01140">
        <w:trPr>
          <w:trHeight w:val="454"/>
          <w:tblCellSpacing w:w="20" w:type="dxa"/>
        </w:trPr>
        <w:tc>
          <w:tcPr>
            <w:tcW w:w="1933" w:type="pct"/>
            <w:shd w:val="clear" w:color="auto" w:fill="auto"/>
          </w:tcPr>
          <w:p w14:paraId="3A712C61" w14:textId="75B2EAFA" w:rsidR="00B01140" w:rsidRPr="00A06371" w:rsidRDefault="00B01140" w:rsidP="00B01140">
            <w:pPr>
              <w:rPr>
                <w:rFonts w:ascii="Arial" w:hAnsi="Arial" w:cs="Arial"/>
                <w:lang w:val="sr-Latn-CS"/>
              </w:rPr>
            </w:pPr>
            <w:r w:rsidRPr="00E172D8">
              <w:rPr>
                <w:rFonts w:cs="Arial"/>
                <w:lang w:val="sr-Latn-BA"/>
              </w:rPr>
              <w:t>Objašnjenje o rezultatima ovog seminara bilo je jasno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22C04B99" w14:textId="04E62F3B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12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620F590" w14:textId="7F1AC33E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8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79796C00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42314246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76C83E16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</w:tr>
      <w:tr w:rsidR="00B01140" w:rsidRPr="00A06371" w14:paraId="243F0FCB" w14:textId="77777777" w:rsidTr="00B01140">
        <w:trPr>
          <w:trHeight w:val="454"/>
          <w:tblCellSpacing w:w="20" w:type="dxa"/>
        </w:trPr>
        <w:tc>
          <w:tcPr>
            <w:tcW w:w="1933" w:type="pct"/>
            <w:shd w:val="clear" w:color="auto" w:fill="auto"/>
          </w:tcPr>
          <w:p w14:paraId="322D6931" w14:textId="0E82815D" w:rsidR="00B01140" w:rsidRPr="00A06371" w:rsidRDefault="00B01140" w:rsidP="00B01140">
            <w:pPr>
              <w:rPr>
                <w:rFonts w:ascii="Arial" w:hAnsi="Arial" w:cs="Arial"/>
                <w:lang w:val="sr-Latn-CS"/>
              </w:rPr>
            </w:pPr>
            <w:r w:rsidRPr="00E172D8">
              <w:rPr>
                <w:rFonts w:cs="Arial"/>
                <w:lang w:val="sr-Latn-BA"/>
              </w:rPr>
              <w:t>Sadržaj je bio relevantan za moje potrebe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32945DC" w14:textId="738D1ACC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9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3169C038" w14:textId="1E8423F4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10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41000022" w14:textId="73D210B7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1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3811DF62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20B393F0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</w:tr>
      <w:tr w:rsidR="00B01140" w:rsidRPr="00A06371" w14:paraId="040B1326" w14:textId="77777777" w:rsidTr="00B01140">
        <w:trPr>
          <w:trHeight w:val="454"/>
          <w:tblCellSpacing w:w="20" w:type="dxa"/>
        </w:trPr>
        <w:tc>
          <w:tcPr>
            <w:tcW w:w="1933" w:type="pct"/>
            <w:shd w:val="clear" w:color="auto" w:fill="auto"/>
          </w:tcPr>
          <w:p w14:paraId="224D9BAA" w14:textId="657F1271" w:rsidR="00B01140" w:rsidRPr="00A06371" w:rsidRDefault="00B01140" w:rsidP="00B01140">
            <w:pPr>
              <w:rPr>
                <w:rFonts w:ascii="Arial" w:hAnsi="Arial" w:cs="Arial"/>
                <w:lang w:val="sr-Latn-CS"/>
              </w:rPr>
            </w:pPr>
            <w:r w:rsidRPr="00E172D8">
              <w:rPr>
                <w:rFonts w:cs="Arial"/>
                <w:lang w:val="sr-Latn-BA"/>
              </w:rPr>
              <w:t>Prezentacije su bile korisne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6599616" w14:textId="3CDF2AE2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9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05DF8EDB" w14:textId="767DF871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10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6C781842" w14:textId="10166116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1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6479EBA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14A11E10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</w:tr>
      <w:tr w:rsidR="00B01140" w:rsidRPr="00A06371" w14:paraId="45D8F540" w14:textId="77777777" w:rsidTr="00B01140">
        <w:trPr>
          <w:trHeight w:val="454"/>
          <w:tblCellSpacing w:w="20" w:type="dxa"/>
        </w:trPr>
        <w:tc>
          <w:tcPr>
            <w:tcW w:w="1933" w:type="pct"/>
            <w:shd w:val="clear" w:color="auto" w:fill="auto"/>
          </w:tcPr>
          <w:p w14:paraId="37EA4949" w14:textId="4FF943EA" w:rsidR="00B01140" w:rsidRPr="00A06371" w:rsidRDefault="00B01140" w:rsidP="00B01140">
            <w:pPr>
              <w:rPr>
                <w:rFonts w:ascii="Arial" w:hAnsi="Arial" w:cs="Arial"/>
                <w:lang w:val="sr-Latn-CS"/>
              </w:rPr>
            </w:pPr>
            <w:r w:rsidRPr="00E172D8">
              <w:rPr>
                <w:rFonts w:cs="Arial"/>
                <w:lang w:val="sr-Latn-BA"/>
              </w:rPr>
              <w:t>Materijali su bili korisni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320A3D01" w14:textId="237E90AB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9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DD30DC7" w14:textId="69023FE1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11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34C470E6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6F2BE6B7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023EFF68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</w:tr>
      <w:tr w:rsidR="00B01140" w:rsidRPr="00A06371" w14:paraId="3A9F37DF" w14:textId="77777777" w:rsidTr="00B01140">
        <w:trPr>
          <w:trHeight w:val="454"/>
          <w:tblCellSpacing w:w="20" w:type="dxa"/>
        </w:trPr>
        <w:tc>
          <w:tcPr>
            <w:tcW w:w="1933" w:type="pct"/>
            <w:shd w:val="clear" w:color="auto" w:fill="auto"/>
          </w:tcPr>
          <w:p w14:paraId="2F456222" w14:textId="65923E1B" w:rsidR="00B01140" w:rsidRPr="00A06371" w:rsidRDefault="00B01140" w:rsidP="00B01140">
            <w:pPr>
              <w:rPr>
                <w:rFonts w:ascii="Arial" w:hAnsi="Arial" w:cs="Arial"/>
                <w:lang w:val="sr-Latn-CS"/>
              </w:rPr>
            </w:pPr>
            <w:r w:rsidRPr="00E172D8">
              <w:rPr>
                <w:rFonts w:cs="Arial"/>
                <w:lang w:val="sr-Latn-BA"/>
              </w:rPr>
              <w:t>Ritam seminara je bio dobar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3D28094" w14:textId="4C261463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7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0D9B7986" w14:textId="39032A67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10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2091AF4C" w14:textId="0B09466D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2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0FFEB122" w14:textId="7DDF83F5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1</w:t>
            </w:r>
          </w:p>
        </w:tc>
        <w:tc>
          <w:tcPr>
            <w:tcW w:w="634" w:type="pct"/>
            <w:shd w:val="clear" w:color="auto" w:fill="auto"/>
            <w:vAlign w:val="center"/>
          </w:tcPr>
          <w:p w14:paraId="38DE1382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</w:tr>
      <w:tr w:rsidR="00B01140" w:rsidRPr="00A06371" w14:paraId="10E1F000" w14:textId="77777777" w:rsidTr="00B01140">
        <w:trPr>
          <w:trHeight w:val="454"/>
          <w:tblCellSpacing w:w="20" w:type="dxa"/>
        </w:trPr>
        <w:tc>
          <w:tcPr>
            <w:tcW w:w="1933" w:type="pct"/>
            <w:shd w:val="clear" w:color="auto" w:fill="auto"/>
          </w:tcPr>
          <w:p w14:paraId="092F3118" w14:textId="70745C35" w:rsidR="00B01140" w:rsidRPr="00A06371" w:rsidRDefault="00B01140" w:rsidP="00B01140">
            <w:pPr>
              <w:rPr>
                <w:rFonts w:ascii="Arial" w:hAnsi="Arial" w:cs="Arial"/>
                <w:lang w:val="sr-Latn-CS"/>
              </w:rPr>
            </w:pPr>
            <w:r w:rsidRPr="00E172D8">
              <w:rPr>
                <w:rFonts w:cs="Arial"/>
                <w:lang w:val="sr-Latn-BA"/>
              </w:rPr>
              <w:t>Informacije sa seminara će mi pomoći u budućem radu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727B1957" w14:textId="38B9E2D5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11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77882493" w14:textId="1674D75E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9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3CF012EA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61126A0E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1A7B8D21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</w:tr>
      <w:tr w:rsidR="00B01140" w:rsidRPr="00A06371" w14:paraId="5D8AD6A7" w14:textId="77777777" w:rsidTr="00B01140">
        <w:trPr>
          <w:trHeight w:val="454"/>
          <w:tblCellSpacing w:w="20" w:type="dxa"/>
        </w:trPr>
        <w:tc>
          <w:tcPr>
            <w:tcW w:w="1933" w:type="pct"/>
            <w:shd w:val="clear" w:color="auto" w:fill="auto"/>
          </w:tcPr>
          <w:p w14:paraId="46C0EEA4" w14:textId="65B3D8A5" w:rsidR="00B01140" w:rsidRPr="00A06371" w:rsidRDefault="00B01140" w:rsidP="00B01140">
            <w:pPr>
              <w:rPr>
                <w:rFonts w:ascii="Arial" w:hAnsi="Arial" w:cs="Arial"/>
                <w:lang w:val="sr-Latn-CS"/>
              </w:rPr>
            </w:pPr>
            <w:r w:rsidRPr="00E172D8">
              <w:rPr>
                <w:rFonts w:cs="Arial"/>
                <w:lang w:val="sr-Latn-BA"/>
              </w:rPr>
              <w:t>Seminar je bio dobro organizovan i koordiniran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728FDDB8" w14:textId="61E5D4FF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10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1439DB60" w14:textId="48D5348D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9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0AA1AB59" w14:textId="715C1213" w:rsidR="00B01140" w:rsidRPr="00A06371" w:rsidRDefault="00B01140" w:rsidP="00B01140">
            <w:pPr>
              <w:jc w:val="center"/>
              <w:rPr>
                <w:lang w:val="sr-Latn-CS"/>
              </w:rPr>
            </w:pPr>
            <w:r w:rsidRPr="00A06371">
              <w:rPr>
                <w:lang w:val="sr-Latn-CS"/>
              </w:rPr>
              <w:t>1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7373505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1BF9E9CB" w14:textId="77777777" w:rsidR="00B01140" w:rsidRPr="00A06371" w:rsidRDefault="00B01140" w:rsidP="00B01140">
            <w:pPr>
              <w:jc w:val="center"/>
              <w:rPr>
                <w:lang w:val="sr-Latn-CS"/>
              </w:rPr>
            </w:pPr>
          </w:p>
        </w:tc>
      </w:tr>
    </w:tbl>
    <w:p w14:paraId="6338D1AE" w14:textId="30F45525" w:rsidR="00DA438A" w:rsidRPr="00A06371" w:rsidRDefault="006A305E" w:rsidP="00DA438A">
      <w:pPr>
        <w:rPr>
          <w:b/>
          <w:bCs/>
          <w:lang w:val="sr-Latn-CS"/>
        </w:rPr>
      </w:pPr>
      <w:r w:rsidRPr="00A06371">
        <w:rPr>
          <w:lang w:val="sr-Latn-CS"/>
        </w:rPr>
        <w:tab/>
      </w:r>
      <w:r w:rsidR="001624B8">
        <w:rPr>
          <w:b/>
          <w:bCs/>
          <w:lang w:val="sr-Latn-CS"/>
        </w:rPr>
        <w:t>Komentari učesnika</w:t>
      </w:r>
      <w:r w:rsidR="00EA1691" w:rsidRPr="00A06371">
        <w:rPr>
          <w:b/>
          <w:bCs/>
          <w:lang w:val="sr-Latn-CS"/>
        </w:rPr>
        <w:t>:</w:t>
      </w:r>
    </w:p>
    <w:p w14:paraId="06EE4464" w14:textId="150108E3" w:rsidR="001624B8" w:rsidRPr="001624B8" w:rsidRDefault="001624B8" w:rsidP="001624B8">
      <w:pPr>
        <w:pStyle w:val="ListParagraph"/>
        <w:numPr>
          <w:ilvl w:val="0"/>
          <w:numId w:val="6"/>
        </w:numPr>
        <w:spacing w:line="276" w:lineRule="auto"/>
        <w:rPr>
          <w:lang w:val="sr-Latn-CS"/>
        </w:rPr>
      </w:pPr>
      <w:r w:rsidRPr="001624B8">
        <w:rPr>
          <w:lang w:val="sr-Latn-CS"/>
        </w:rPr>
        <w:t>Najkorisniji dio radionice</w:t>
      </w:r>
      <w:r>
        <w:rPr>
          <w:lang w:val="sr-Latn-CS"/>
        </w:rPr>
        <w:t>, kako smatra</w:t>
      </w:r>
      <w:r w:rsidRPr="001624B8">
        <w:rPr>
          <w:lang w:val="sr-Latn-CS"/>
        </w:rPr>
        <w:t xml:space="preserve"> pet učesnika</w:t>
      </w:r>
      <w:r>
        <w:rPr>
          <w:lang w:val="sr-Latn-CS"/>
        </w:rPr>
        <w:t>,</w:t>
      </w:r>
      <w:r w:rsidRPr="001624B8">
        <w:rPr>
          <w:lang w:val="sr-Latn-CS"/>
        </w:rPr>
        <w:t xml:space="preserve"> bio je razmatranje </w:t>
      </w:r>
      <w:r>
        <w:rPr>
          <w:lang w:val="sr-Latn-CS"/>
        </w:rPr>
        <w:t>indikatora</w:t>
      </w:r>
      <w:r w:rsidRPr="001624B8">
        <w:rPr>
          <w:lang w:val="sr-Latn-CS"/>
        </w:rPr>
        <w:t xml:space="preserve"> i protokola za praćenje (</w:t>
      </w:r>
      <w:r>
        <w:rPr>
          <w:lang w:val="sr-Latn-CS"/>
        </w:rPr>
        <w:t>x</w:t>
      </w:r>
      <w:r w:rsidRPr="001624B8">
        <w:rPr>
          <w:lang w:val="sr-Latn-CS"/>
        </w:rPr>
        <w:t>5)</w:t>
      </w:r>
      <w:r>
        <w:rPr>
          <w:lang w:val="sr-Latn-CS"/>
        </w:rPr>
        <w:t>.</w:t>
      </w:r>
      <w:r w:rsidRPr="001624B8">
        <w:rPr>
          <w:lang w:val="sr-Latn-CS"/>
        </w:rPr>
        <w:t xml:space="preserve"> Jedna osoba je smatrala da je najkorisniji dio radionice bila diskusija (</w:t>
      </w:r>
      <w:r>
        <w:rPr>
          <w:lang w:val="sr-Latn-CS"/>
        </w:rPr>
        <w:t>x</w:t>
      </w:r>
      <w:r w:rsidRPr="001624B8">
        <w:rPr>
          <w:lang w:val="sr-Latn-CS"/>
        </w:rPr>
        <w:t>1).</w:t>
      </w:r>
    </w:p>
    <w:p w14:paraId="7DC26E11" w14:textId="6837D195" w:rsidR="001624B8" w:rsidRPr="001624B8" w:rsidRDefault="001624B8" w:rsidP="001624B8">
      <w:pPr>
        <w:pStyle w:val="ListParagraph"/>
        <w:numPr>
          <w:ilvl w:val="0"/>
          <w:numId w:val="6"/>
        </w:numPr>
        <w:spacing w:line="276" w:lineRule="auto"/>
        <w:rPr>
          <w:lang w:val="sr-Latn-CS"/>
        </w:rPr>
      </w:pPr>
      <w:r w:rsidRPr="001624B8">
        <w:rPr>
          <w:lang w:val="sr-Latn-CS"/>
        </w:rPr>
        <w:t>Dva učesnika su prvi dan smatrala najmanje korisnim d</w:t>
      </w:r>
      <w:r>
        <w:rPr>
          <w:lang w:val="sr-Latn-CS"/>
        </w:rPr>
        <w:t>ij</w:t>
      </w:r>
      <w:r w:rsidRPr="001624B8">
        <w:rPr>
          <w:lang w:val="sr-Latn-CS"/>
        </w:rPr>
        <w:t xml:space="preserve">elom radionice. Jedna osoba </w:t>
      </w:r>
      <w:r>
        <w:rPr>
          <w:lang w:val="sr-Latn-CS"/>
        </w:rPr>
        <w:t xml:space="preserve">smatra da su se vodili </w:t>
      </w:r>
      <w:r w:rsidRPr="001624B8">
        <w:rPr>
          <w:lang w:val="sr-Latn-CS"/>
        </w:rPr>
        <w:t>nepotrebni dijalozi koji gube vr</w:t>
      </w:r>
      <w:r>
        <w:rPr>
          <w:lang w:val="sr-Latn-CS"/>
        </w:rPr>
        <w:t>ij</w:t>
      </w:r>
      <w:r w:rsidRPr="001624B8">
        <w:rPr>
          <w:lang w:val="sr-Latn-CS"/>
        </w:rPr>
        <w:t>eme i ni</w:t>
      </w:r>
      <w:r>
        <w:rPr>
          <w:lang w:val="sr-Latn-CS"/>
        </w:rPr>
        <w:t>je</w:t>
      </w:r>
      <w:r w:rsidRPr="001624B8">
        <w:rPr>
          <w:lang w:val="sr-Latn-CS"/>
        </w:rPr>
        <w:t>su povezani sa seminarom (</w:t>
      </w:r>
      <w:r>
        <w:rPr>
          <w:lang w:val="sr-Latn-CS"/>
        </w:rPr>
        <w:t>x</w:t>
      </w:r>
      <w:r w:rsidRPr="001624B8">
        <w:rPr>
          <w:lang w:val="sr-Latn-CS"/>
        </w:rPr>
        <w:t>1).</w:t>
      </w:r>
    </w:p>
    <w:p w14:paraId="270575CB" w14:textId="497C1DEC" w:rsidR="001624B8" w:rsidRPr="001624B8" w:rsidRDefault="001624B8" w:rsidP="001624B8">
      <w:pPr>
        <w:pStyle w:val="ListParagraph"/>
        <w:numPr>
          <w:ilvl w:val="0"/>
          <w:numId w:val="6"/>
        </w:numPr>
        <w:spacing w:line="276" w:lineRule="auto"/>
        <w:rPr>
          <w:lang w:val="sr-Latn-CS"/>
        </w:rPr>
      </w:pPr>
      <w:r w:rsidRPr="001624B8">
        <w:rPr>
          <w:lang w:val="sr-Latn-CS"/>
        </w:rPr>
        <w:t>Zah</w:t>
      </w:r>
      <w:r>
        <w:rPr>
          <w:lang w:val="sr-Latn-CS"/>
        </w:rPr>
        <w:t>tijevalo se</w:t>
      </w:r>
      <w:r w:rsidRPr="001624B8">
        <w:rPr>
          <w:lang w:val="sr-Latn-CS"/>
        </w:rPr>
        <w:t xml:space="preserve"> više vremena za razmatranje </w:t>
      </w:r>
      <w:r>
        <w:rPr>
          <w:lang w:val="sr-Latn-CS"/>
        </w:rPr>
        <w:t xml:space="preserve">indikatora </w:t>
      </w:r>
      <w:r w:rsidRPr="001624B8">
        <w:rPr>
          <w:lang w:val="sr-Latn-CS"/>
        </w:rPr>
        <w:t>i protokola za nadgledanje (</w:t>
      </w:r>
      <w:r>
        <w:rPr>
          <w:lang w:val="sr-Latn-CS"/>
        </w:rPr>
        <w:t>x</w:t>
      </w:r>
      <w:r w:rsidRPr="001624B8">
        <w:rPr>
          <w:lang w:val="sr-Latn-CS"/>
        </w:rPr>
        <w:t>2)</w:t>
      </w:r>
      <w:r>
        <w:rPr>
          <w:lang w:val="sr-Latn-CS"/>
        </w:rPr>
        <w:t>.</w:t>
      </w:r>
      <w:r w:rsidRPr="001624B8">
        <w:rPr>
          <w:lang w:val="sr-Latn-CS"/>
        </w:rPr>
        <w:t xml:space="preserve"> Jedna osoba je zatražila više vremena za osiguranje kvaliteta (</w:t>
      </w:r>
      <w:r>
        <w:rPr>
          <w:lang w:val="sr-Latn-CS"/>
        </w:rPr>
        <w:t>x</w:t>
      </w:r>
      <w:r w:rsidRPr="001624B8">
        <w:rPr>
          <w:lang w:val="sr-Latn-CS"/>
        </w:rPr>
        <w:t>1)</w:t>
      </w:r>
      <w:r>
        <w:rPr>
          <w:lang w:val="sr-Latn-CS"/>
        </w:rPr>
        <w:t>.</w:t>
      </w:r>
    </w:p>
    <w:p w14:paraId="57725FBF" w14:textId="65B7DCFA" w:rsidR="001624B8" w:rsidRDefault="001624B8" w:rsidP="001624B8">
      <w:pPr>
        <w:pStyle w:val="ListParagraph"/>
        <w:numPr>
          <w:ilvl w:val="0"/>
          <w:numId w:val="6"/>
        </w:numPr>
        <w:spacing w:line="276" w:lineRule="auto"/>
        <w:rPr>
          <w:lang w:val="sr-Latn-CS"/>
        </w:rPr>
      </w:pPr>
      <w:r w:rsidRPr="001624B8">
        <w:rPr>
          <w:lang w:val="sr-Latn-CS"/>
        </w:rPr>
        <w:t>Za uvodni d</w:t>
      </w:r>
      <w:r>
        <w:rPr>
          <w:lang w:val="sr-Latn-CS"/>
        </w:rPr>
        <w:t>i</w:t>
      </w:r>
      <w:r w:rsidRPr="001624B8">
        <w:rPr>
          <w:lang w:val="sr-Latn-CS"/>
        </w:rPr>
        <w:t>o radionice bilo je manje vremena (</w:t>
      </w:r>
      <w:r>
        <w:rPr>
          <w:lang w:val="sr-Latn-CS"/>
        </w:rPr>
        <w:t>x</w:t>
      </w:r>
      <w:r w:rsidRPr="001624B8">
        <w:rPr>
          <w:lang w:val="sr-Latn-CS"/>
        </w:rPr>
        <w:t>1)</w:t>
      </w:r>
      <w:r>
        <w:rPr>
          <w:lang w:val="sr-Latn-CS"/>
        </w:rPr>
        <w:t>.</w:t>
      </w:r>
      <w:r w:rsidRPr="001624B8">
        <w:rPr>
          <w:lang w:val="sr-Latn-CS"/>
        </w:rPr>
        <w:t xml:space="preserve"> Takođe je navedeno previše komentara nekih učesnika koji ni</w:t>
      </w:r>
      <w:r>
        <w:rPr>
          <w:lang w:val="sr-Latn-CS"/>
        </w:rPr>
        <w:t>je</w:t>
      </w:r>
      <w:r w:rsidRPr="001624B8">
        <w:rPr>
          <w:lang w:val="sr-Latn-CS"/>
        </w:rPr>
        <w:t>su bili potrebni (</w:t>
      </w:r>
      <w:r>
        <w:rPr>
          <w:lang w:val="sr-Latn-CS"/>
        </w:rPr>
        <w:t>x</w:t>
      </w:r>
      <w:r w:rsidRPr="001624B8">
        <w:rPr>
          <w:lang w:val="sr-Latn-CS"/>
        </w:rPr>
        <w:t>1).</w:t>
      </w:r>
    </w:p>
    <w:p w14:paraId="3259B091" w14:textId="4BA7D3E4" w:rsidR="006A305E" w:rsidRPr="001624B8" w:rsidRDefault="006A305E" w:rsidP="001624B8">
      <w:pPr>
        <w:spacing w:line="276" w:lineRule="auto"/>
        <w:rPr>
          <w:rFonts w:ascii="Arial" w:hAnsi="Arial" w:cs="Arial"/>
          <w:lang w:val="sr-Latn-CS"/>
        </w:rPr>
      </w:pPr>
      <w:r w:rsidRPr="001624B8">
        <w:rPr>
          <w:lang w:val="sr-Latn-CS"/>
        </w:rPr>
        <w:tab/>
      </w:r>
      <w:r w:rsidRPr="001624B8">
        <w:rPr>
          <w:lang w:val="sr-Latn-CS"/>
        </w:rPr>
        <w:tab/>
      </w:r>
      <w:r w:rsidRPr="001624B8">
        <w:rPr>
          <w:lang w:val="sr-Latn-CS"/>
        </w:rPr>
        <w:tab/>
      </w:r>
      <w:r w:rsidRPr="001624B8">
        <w:rPr>
          <w:lang w:val="sr-Latn-CS"/>
        </w:rPr>
        <w:tab/>
      </w:r>
      <w:r w:rsidRPr="001624B8">
        <w:rPr>
          <w:lang w:val="sr-Latn-CS"/>
        </w:rPr>
        <w:tab/>
      </w:r>
      <w:r w:rsidRPr="001624B8">
        <w:rPr>
          <w:lang w:val="sr-Latn-CS"/>
        </w:rPr>
        <w:tab/>
        <w:t xml:space="preserve">              </w:t>
      </w:r>
    </w:p>
    <w:p w14:paraId="779B3D94" w14:textId="055DA69B" w:rsidR="00C13B02" w:rsidRPr="00A06371" w:rsidRDefault="001624B8" w:rsidP="00C13B02">
      <w:pPr>
        <w:rPr>
          <w:lang w:val="sr-Latn-CS"/>
        </w:rPr>
      </w:pPr>
      <w:r>
        <w:rPr>
          <w:lang w:val="sr-Latn-CS"/>
        </w:rPr>
        <w:t>Izvještaj sačinio:</w:t>
      </w:r>
      <w:r w:rsidR="009B5577" w:rsidRPr="00A06371">
        <w:rPr>
          <w:lang w:val="sr-Latn-CS"/>
        </w:rPr>
        <w:t xml:space="preserve"> Ian</w:t>
      </w:r>
      <w:r>
        <w:rPr>
          <w:lang w:val="sr-Latn-CS"/>
        </w:rPr>
        <w:t xml:space="preserve"> Dejvid Moris</w:t>
      </w:r>
      <w:r w:rsidR="009B5577" w:rsidRPr="00A06371">
        <w:rPr>
          <w:lang w:val="sr-Latn-CS"/>
        </w:rPr>
        <w:t xml:space="preserve">, </w:t>
      </w:r>
      <w:r>
        <w:rPr>
          <w:lang w:val="sr-Latn-CS"/>
        </w:rPr>
        <w:t>ključni ekspert za osiguranje kvaliteta</w:t>
      </w:r>
    </w:p>
    <w:sectPr w:rsidR="00C13B02" w:rsidRPr="00A06371" w:rsidSect="00EA1691">
      <w:headerReference w:type="default" r:id="rId9"/>
      <w:footerReference w:type="default" r:id="rId10"/>
      <w:type w:val="continuous"/>
      <w:pgSz w:w="11910" w:h="16840"/>
      <w:pgMar w:top="2376" w:right="907" w:bottom="2155" w:left="90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50BC5" w14:textId="77777777" w:rsidR="001322FE" w:rsidRDefault="001322FE" w:rsidP="00C13B02">
      <w:r>
        <w:separator/>
      </w:r>
    </w:p>
  </w:endnote>
  <w:endnote w:type="continuationSeparator" w:id="0">
    <w:p w14:paraId="3B374B03" w14:textId="77777777" w:rsidR="001322FE" w:rsidRDefault="001322FE" w:rsidP="00C1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D39BD" w14:textId="77777777" w:rsidR="00664EA6" w:rsidRDefault="00664EA6">
    <w:pPr>
      <w:pStyle w:val="Footer"/>
      <w:rPr>
        <w:noProof/>
      </w:rPr>
    </w:pPr>
  </w:p>
  <w:p w14:paraId="2D2CBD9C" w14:textId="77777777" w:rsidR="00664EA6" w:rsidRDefault="00664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87C7C" w14:textId="77777777" w:rsidR="001322FE" w:rsidRDefault="001322FE" w:rsidP="00C13B02">
      <w:r>
        <w:separator/>
      </w:r>
    </w:p>
  </w:footnote>
  <w:footnote w:type="continuationSeparator" w:id="0">
    <w:p w14:paraId="3B6D9A0F" w14:textId="77777777" w:rsidR="001322FE" w:rsidRDefault="001322FE" w:rsidP="00C13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4ECAD" w14:textId="77777777" w:rsidR="00664EA6" w:rsidRDefault="003B6226" w:rsidP="00664EA6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8EF91F9" wp14:editId="19BFEE74">
          <wp:simplePos x="0" y="0"/>
          <wp:positionH relativeFrom="column">
            <wp:posOffset>-662940</wp:posOffset>
          </wp:positionH>
          <wp:positionV relativeFrom="paragraph">
            <wp:posOffset>-454660</wp:posOffset>
          </wp:positionV>
          <wp:extent cx="7620000" cy="10775299"/>
          <wp:effectExtent l="0" t="0" r="0" b="0"/>
          <wp:wrapNone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zór dokumentu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077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5866D0" w14:textId="69C07D13" w:rsidR="00C13B02" w:rsidRPr="00664EA6" w:rsidRDefault="00C13B02" w:rsidP="00664E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64BA7"/>
    <w:multiLevelType w:val="hybridMultilevel"/>
    <w:tmpl w:val="2848B4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969CA"/>
    <w:multiLevelType w:val="hybridMultilevel"/>
    <w:tmpl w:val="DF7C11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F43D5"/>
    <w:multiLevelType w:val="hybridMultilevel"/>
    <w:tmpl w:val="042C7D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857EF"/>
    <w:multiLevelType w:val="hybridMultilevel"/>
    <w:tmpl w:val="08B083A6"/>
    <w:lvl w:ilvl="0" w:tplc="3992FF54">
      <w:start w:val="1"/>
      <w:numFmt w:val="decimal"/>
      <w:lvlText w:val="%1."/>
      <w:lvlJc w:val="left"/>
      <w:pPr>
        <w:ind w:left="720" w:hanging="360"/>
      </w:pPr>
      <w:rPr>
        <w:rFonts w:ascii="Roboto" w:hAnsi="Roboto" w:cs="Roboto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D1420"/>
    <w:multiLevelType w:val="hybridMultilevel"/>
    <w:tmpl w:val="042C7D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62B5E"/>
    <w:multiLevelType w:val="hybridMultilevel"/>
    <w:tmpl w:val="A66C1D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36E1E"/>
    <w:multiLevelType w:val="hybridMultilevel"/>
    <w:tmpl w:val="8DDEE0D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89C1005"/>
    <w:multiLevelType w:val="hybridMultilevel"/>
    <w:tmpl w:val="73CA9EA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E0937E6"/>
    <w:multiLevelType w:val="hybridMultilevel"/>
    <w:tmpl w:val="B3B497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6F5C1F"/>
    <w:multiLevelType w:val="hybridMultilevel"/>
    <w:tmpl w:val="D012D98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07479"/>
    <w:multiLevelType w:val="hybridMultilevel"/>
    <w:tmpl w:val="3F3EA4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10"/>
  </w:num>
  <w:num w:numId="8">
    <w:abstractNumId w:val="7"/>
  </w:num>
  <w:num w:numId="9">
    <w:abstractNumId w:val="9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5B1"/>
    <w:rsid w:val="00074351"/>
    <w:rsid w:val="001322FE"/>
    <w:rsid w:val="001624B8"/>
    <w:rsid w:val="0020365C"/>
    <w:rsid w:val="00233C91"/>
    <w:rsid w:val="00274A78"/>
    <w:rsid w:val="002E5D54"/>
    <w:rsid w:val="002F698F"/>
    <w:rsid w:val="003665E7"/>
    <w:rsid w:val="00387770"/>
    <w:rsid w:val="003B6226"/>
    <w:rsid w:val="003D204C"/>
    <w:rsid w:val="00450926"/>
    <w:rsid w:val="0051473C"/>
    <w:rsid w:val="005147BB"/>
    <w:rsid w:val="005344A0"/>
    <w:rsid w:val="00574233"/>
    <w:rsid w:val="00583B79"/>
    <w:rsid w:val="005A55B1"/>
    <w:rsid w:val="005F0185"/>
    <w:rsid w:val="005F20B6"/>
    <w:rsid w:val="006357D0"/>
    <w:rsid w:val="0064460A"/>
    <w:rsid w:val="0065636D"/>
    <w:rsid w:val="00664EA6"/>
    <w:rsid w:val="006A305E"/>
    <w:rsid w:val="006D1F89"/>
    <w:rsid w:val="006D729C"/>
    <w:rsid w:val="006F5F13"/>
    <w:rsid w:val="006F696F"/>
    <w:rsid w:val="0070772D"/>
    <w:rsid w:val="00750727"/>
    <w:rsid w:val="00813BC5"/>
    <w:rsid w:val="008723CC"/>
    <w:rsid w:val="008A7F06"/>
    <w:rsid w:val="008C6701"/>
    <w:rsid w:val="009B16DA"/>
    <w:rsid w:val="009B3A9A"/>
    <w:rsid w:val="009B5577"/>
    <w:rsid w:val="00A06371"/>
    <w:rsid w:val="00A2743C"/>
    <w:rsid w:val="00AA4FCD"/>
    <w:rsid w:val="00B01140"/>
    <w:rsid w:val="00B46AF4"/>
    <w:rsid w:val="00BA1EC2"/>
    <w:rsid w:val="00BB647F"/>
    <w:rsid w:val="00BD05D7"/>
    <w:rsid w:val="00C13B02"/>
    <w:rsid w:val="00C366BA"/>
    <w:rsid w:val="00C94DF6"/>
    <w:rsid w:val="00D541CE"/>
    <w:rsid w:val="00DA438A"/>
    <w:rsid w:val="00DD33ED"/>
    <w:rsid w:val="00E159F3"/>
    <w:rsid w:val="00E57A8F"/>
    <w:rsid w:val="00E61037"/>
    <w:rsid w:val="00E92AED"/>
    <w:rsid w:val="00EA1691"/>
    <w:rsid w:val="00EF53F8"/>
    <w:rsid w:val="00F9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3C5C82"/>
  <w15:docId w15:val="{B4A1DB18-01E7-408E-A5DA-C0DCD5DB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  <w:lang w:val="en-GB" w:eastAsia="pl-PL" w:bidi="pl-PL"/>
    </w:rPr>
  </w:style>
  <w:style w:type="paragraph" w:styleId="Heading1">
    <w:name w:val="heading 1"/>
    <w:basedOn w:val="Normal"/>
    <w:next w:val="Normal"/>
    <w:link w:val="Heading1Char"/>
    <w:qFormat/>
    <w:rsid w:val="006A305E"/>
    <w:pPr>
      <w:keepNext/>
      <w:widowControl/>
      <w:autoSpaceDE/>
      <w:autoSpaceDN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Footer">
    <w:name w:val="footer"/>
    <w:basedOn w:val="Normal"/>
    <w:link w:val="Foot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NormalWeb">
    <w:name w:val="Normal (Web)"/>
    <w:basedOn w:val="Normal"/>
    <w:uiPriority w:val="99"/>
    <w:semiHidden/>
    <w:unhideWhenUsed/>
    <w:rsid w:val="00C13B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4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43C"/>
    <w:rPr>
      <w:rFonts w:ascii="Segoe UI" w:eastAsia="Roboto" w:hAnsi="Segoe UI" w:cs="Segoe UI"/>
      <w:sz w:val="18"/>
      <w:szCs w:val="18"/>
      <w:lang w:val="en-GB" w:eastAsia="pl-PL" w:bidi="pl-PL"/>
    </w:rPr>
  </w:style>
  <w:style w:type="character" w:customStyle="1" w:styleId="Heading1Char">
    <w:name w:val="Heading 1 Char"/>
    <w:basedOn w:val="DefaultParagraphFont"/>
    <w:link w:val="Heading1"/>
    <w:rsid w:val="006A305E"/>
    <w:rPr>
      <w:rFonts w:ascii="Arial" w:eastAsia="Times New Roman" w:hAnsi="Arial" w:cs="Arial"/>
      <w:b/>
      <w:bCs/>
      <w:kern w:val="32"/>
      <w:sz w:val="32"/>
      <w:szCs w:val="32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59D37-A84A-4704-921B-08C16C489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854</Words>
  <Characters>4859</Characters>
  <Application>Microsoft Office Word</Application>
  <DocSecurity>0</DocSecurity>
  <Lines>267</Lines>
  <Paragraphs>198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Plech</dc:creator>
  <cp:lastModifiedBy>Office Manager</cp:lastModifiedBy>
  <cp:revision>12</cp:revision>
  <cp:lastPrinted>2019-09-19T12:21:00Z</cp:lastPrinted>
  <dcterms:created xsi:type="dcterms:W3CDTF">2020-04-06T15:17:00Z</dcterms:created>
  <dcterms:modified xsi:type="dcterms:W3CDTF">2020-04-11T09:49:00Z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2019-09-19T00:00:00Z</vt:filetime>
  </property>
</Properties>
</file>