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ABC8" w14:textId="130BE25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Priprem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nastav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u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razvoj ključnih kompetencija</w:t>
      </w:r>
    </w:p>
    <w:p w14:paraId="1213F326" w14:textId="7777777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2263A3F7" w14:textId="7777777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Škola:</w:t>
      </w:r>
    </w:p>
    <w:p w14:paraId="797F2C4A" w14:textId="06F20A23" w:rsidR="00F62A5D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bookmarkEnd w:id="0"/>
      <w:r w:rsidR="005A3518"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Elza </w:t>
      </w:r>
      <w:proofErr w:type="spellStart"/>
      <w:r w:rsidR="005A3518"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Numanović</w:t>
      </w:r>
      <w:proofErr w:type="spellEnd"/>
      <w:r w:rsidR="005A3518"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CEFD9B6" w14:textId="77777777" w:rsidR="00467B31" w:rsidRPr="00E1435A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412"/>
      </w:tblGrid>
      <w:tr w:rsidR="00F62A5D" w:rsidRPr="00E1435A" w14:paraId="6B327348" w14:textId="77777777" w:rsidTr="007476E4">
        <w:tc>
          <w:tcPr>
            <w:tcW w:w="2939" w:type="dxa"/>
            <w:shd w:val="clear" w:color="auto" w:fill="D9D9D9"/>
          </w:tcPr>
          <w:p w14:paraId="588386DF" w14:textId="075CFF2A"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2" w:type="dxa"/>
          </w:tcPr>
          <w:p w14:paraId="1BDCB670" w14:textId="77777777" w:rsidR="00714CCC" w:rsidRPr="00E1435A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 w14:paraId="48D9EBA8" w14:textId="53F31FCD" w:rsidR="00216FB1" w:rsidRPr="00E1435A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Priroda, CSBH jezik i književnost, Matematika, Poznavanje društva</w:t>
            </w:r>
          </w:p>
        </w:tc>
      </w:tr>
      <w:tr w:rsidR="00F62A5D" w:rsidRPr="00E1435A" w14:paraId="06EB6520" w14:textId="77777777" w:rsidTr="007476E4">
        <w:tc>
          <w:tcPr>
            <w:tcW w:w="2939" w:type="dxa"/>
            <w:shd w:val="clear" w:color="auto" w:fill="D9D9D9"/>
          </w:tcPr>
          <w:p w14:paraId="100C27FB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Tema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(za projekt/ integrisanu nastavu/ aktivnost) / </w:t>
            </w:r>
          </w:p>
          <w:p w14:paraId="097D768A" w14:textId="20ED6532"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(za predmet)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412" w:type="dxa"/>
          </w:tcPr>
          <w:p w14:paraId="2D393678" w14:textId="25A7D55D" w:rsidR="00F62A5D" w:rsidRPr="00E1435A" w:rsidRDefault="00F75BD8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UTICAJ BUKE NA ORGANIZAM I ZDRAVLJE ČOVJEKA</w:t>
            </w:r>
          </w:p>
        </w:tc>
      </w:tr>
      <w:tr w:rsidR="00D15E15" w:rsidRPr="00E1435A" w14:paraId="5AA70B12" w14:textId="77777777" w:rsidTr="007476E4">
        <w:trPr>
          <w:trHeight w:val="529"/>
        </w:trPr>
        <w:tc>
          <w:tcPr>
            <w:tcW w:w="2939" w:type="dxa"/>
            <w:vMerge w:val="restart"/>
            <w:shd w:val="clear" w:color="auto" w:fill="D9D9D9"/>
          </w:tcPr>
          <w:p w14:paraId="18A1021C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 Ishodi učenja</w:t>
            </w:r>
          </w:p>
          <w:p w14:paraId="73DA9AD9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(iz službenog programa za određeni predmet)</w:t>
            </w:r>
          </w:p>
          <w:p w14:paraId="11ADE234" w14:textId="77777777" w:rsidR="00D15E15" w:rsidRPr="00E1435A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D46C265" w14:textId="15A18068" w:rsidR="00D15E15" w:rsidRPr="00E1435A" w:rsidRDefault="00D15E15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</w:p>
          <w:p w14:paraId="0B901C88" w14:textId="77777777" w:rsidR="003D2861" w:rsidRPr="00E1435A" w:rsidRDefault="00D15E15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navede izvore buke </w:t>
            </w:r>
            <w:r w:rsidR="001D5487" w:rsidRPr="00E1435A">
              <w:rPr>
                <w:rFonts w:asciiTheme="minorHAnsi" w:hAnsiTheme="minorHAnsi" w:cstheme="minorHAnsi"/>
                <w:lang w:val="sr-Latn-ME"/>
              </w:rPr>
              <w:t>i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načine zaštite od njenog štetnog uticaja;</w:t>
            </w:r>
          </w:p>
          <w:p w14:paraId="56CB91D9" w14:textId="0A48F65B" w:rsidR="003D2861" w:rsidRPr="00E1435A" w:rsidRDefault="003D2861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prov</w:t>
            </w:r>
            <w:r w:rsidR="00301A7B" w:rsidRPr="00E1435A">
              <w:rPr>
                <w:rFonts w:asciiTheme="minorHAnsi" w:hAnsiTheme="minorHAnsi" w:cstheme="minorHAnsi"/>
                <w:lang w:val="sr-Latn-ME"/>
              </w:rPr>
              <w:t>ede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 jednostavno</w:t>
            </w:r>
            <w:r w:rsidR="005B57E9" w:rsidRPr="00E1435A">
              <w:rPr>
                <w:rFonts w:asciiTheme="minorHAnsi" w:hAnsiTheme="minorHAnsi" w:cstheme="minorHAnsi"/>
                <w:lang w:val="sr-Latn-ME"/>
              </w:rPr>
              <w:t xml:space="preserve"> naučno 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istraživanje o jačini buke na različitim mjestima </w:t>
            </w:r>
            <w:r w:rsidR="00301A7B" w:rsidRPr="00E1435A">
              <w:rPr>
                <w:rFonts w:asciiTheme="minorHAnsi" w:hAnsiTheme="minorHAnsi" w:cstheme="minorHAnsi"/>
                <w:lang w:val="sr-Latn-ME"/>
              </w:rPr>
              <w:t>u životnoj sredini</w:t>
            </w:r>
          </w:p>
        </w:tc>
      </w:tr>
      <w:tr w:rsidR="00D15E15" w:rsidRPr="00E1435A" w14:paraId="649F4F93" w14:textId="77777777" w:rsidTr="007476E4">
        <w:trPr>
          <w:trHeight w:val="570"/>
        </w:trPr>
        <w:tc>
          <w:tcPr>
            <w:tcW w:w="2939" w:type="dxa"/>
            <w:vMerge/>
            <w:shd w:val="clear" w:color="auto" w:fill="D9D9D9"/>
          </w:tcPr>
          <w:p w14:paraId="5D638D2E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FC7C0A3" w14:textId="5D362985" w:rsidR="00D15E15" w:rsidRPr="00E1435A" w:rsidRDefault="00D15E15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4F2BF693" w14:textId="37ED2B57" w:rsidR="00D15E15" w:rsidRPr="00E1435A" w:rsidRDefault="00D15E15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analizira, pretpostavlja i diskutuje postavku i tok rješenja prostijih praktičnih zadataka i problema</w:t>
            </w:r>
            <w:r w:rsidR="005B57E9" w:rsidRPr="00E1435A">
              <w:rPr>
                <w:rFonts w:asciiTheme="minorHAnsi" w:hAnsiTheme="minorHAnsi" w:cstheme="minorHAnsi"/>
                <w:lang w:val="sr-Latn-ME"/>
              </w:rPr>
              <w:t xml:space="preserve"> pri sprovođenju jednostavnog naučnog i društvenog istraživanja</w:t>
            </w:r>
            <w:r w:rsidRPr="00E1435A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D15E15" w:rsidRPr="00E1435A" w14:paraId="5AC32596" w14:textId="77777777" w:rsidTr="007476E4">
        <w:trPr>
          <w:trHeight w:val="1995"/>
        </w:trPr>
        <w:tc>
          <w:tcPr>
            <w:tcW w:w="2939" w:type="dxa"/>
            <w:vMerge/>
            <w:shd w:val="clear" w:color="auto" w:fill="D9D9D9"/>
          </w:tcPr>
          <w:p w14:paraId="37DDC0BB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FB91599" w14:textId="5A7E81BF" w:rsidR="00903A28" w:rsidRPr="00E1435A" w:rsidRDefault="00903A28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</w:p>
          <w:p w14:paraId="42873D69" w14:textId="31E0FD99" w:rsidR="00D15E15" w:rsidRPr="00E1435A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1435A">
              <w:rPr>
                <w:rFonts w:asciiTheme="minorHAnsi" w:hAnsiTheme="minorHAnsi" w:cstheme="minorHAnsi"/>
                <w:lang w:val="sr-Latn-ME"/>
              </w:rPr>
              <w:t>građu potrebnu za stvaranje pisanog teksta po ugledu na čitani</w:t>
            </w:r>
            <w:r w:rsidR="005B57E9" w:rsidRPr="00E1435A">
              <w:rPr>
                <w:rFonts w:asciiTheme="minorHAnsi" w:hAnsiTheme="minorHAnsi" w:cstheme="minorHAnsi"/>
                <w:lang w:val="sr-Latn-ME"/>
              </w:rPr>
              <w:t>, vezano za zdravlje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; </w:t>
            </w:r>
          </w:p>
          <w:p w14:paraId="594BACB3" w14:textId="3C30E5E4" w:rsidR="00D15E15" w:rsidRPr="00E1435A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izradi plan teksta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radom u grupi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;  </w:t>
            </w:r>
          </w:p>
          <w:p w14:paraId="472D3AC6" w14:textId="10AB9506" w:rsidR="00D15E15" w:rsidRPr="00E1435A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izabere i rasporedi sakupljenu građu u skladu sa planom teksta i njegovom kompozicijom (uvod, razrada, zaključak)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radom u grupi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; </w:t>
            </w:r>
          </w:p>
          <w:p w14:paraId="51378A58" w14:textId="640C4612" w:rsidR="00D15E15" w:rsidRPr="00E1435A" w:rsidRDefault="006E240D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u grupi s ostalim članovima zapisuje</w:t>
            </w:r>
            <w:r w:rsidR="00D15E15" w:rsidRPr="00E1435A">
              <w:rPr>
                <w:rFonts w:asciiTheme="minorHAnsi" w:hAnsiTheme="minorHAnsi" w:cstheme="minorHAnsi"/>
                <w:lang w:val="sr-Latn-ME"/>
              </w:rPr>
              <w:t xml:space="preserve"> nekoliko verzija teksta, </w:t>
            </w:r>
            <w:r w:rsidR="009E58E9" w:rsidRPr="00E1435A">
              <w:rPr>
                <w:rFonts w:asciiTheme="minorHAnsi" w:hAnsiTheme="minorHAnsi" w:cstheme="minorHAnsi"/>
                <w:lang w:val="sr-Latn-ME"/>
              </w:rPr>
              <w:t>unaprjeđujući</w:t>
            </w:r>
            <w:r w:rsidR="00D15E15" w:rsidRPr="00E1435A">
              <w:rPr>
                <w:rFonts w:asciiTheme="minorHAnsi" w:hAnsiTheme="minorHAnsi" w:cstheme="minorHAnsi"/>
                <w:lang w:val="sr-Latn-ME"/>
              </w:rPr>
              <w:t xml:space="preserve"> njegov kvalitet; </w:t>
            </w:r>
          </w:p>
        </w:tc>
      </w:tr>
      <w:tr w:rsidR="00E26E3C" w:rsidRPr="00E1435A" w14:paraId="32CADCD6" w14:textId="77777777" w:rsidTr="007476E4">
        <w:trPr>
          <w:trHeight w:val="1102"/>
        </w:trPr>
        <w:tc>
          <w:tcPr>
            <w:tcW w:w="2939" w:type="dxa"/>
            <w:vMerge/>
            <w:shd w:val="clear" w:color="auto" w:fill="D9D9D9"/>
          </w:tcPr>
          <w:p w14:paraId="42BB05D0" w14:textId="77777777" w:rsidR="00E26E3C" w:rsidRPr="00E1435A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246E1CF" w14:textId="77777777" w:rsidR="00E26E3C" w:rsidRPr="00E1435A" w:rsidRDefault="00E26E3C" w:rsidP="00E26E3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Poznavanje društva</w:t>
            </w:r>
          </w:p>
          <w:p w14:paraId="1BDAC52C" w14:textId="5DEDB6B5" w:rsidR="00E26E3C" w:rsidRPr="00E1435A" w:rsidRDefault="00E26E3C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vrednuje  uređenost pojedinih naselja i opštinskog centra te kvalitete života u odnosu na buku u njima, s obzirom na odgovore prikupljene anketom građana</w:t>
            </w:r>
          </w:p>
        </w:tc>
      </w:tr>
      <w:tr w:rsidR="00D15E15" w:rsidRPr="00E1435A" w14:paraId="5C25CAEA" w14:textId="77777777" w:rsidTr="007476E4">
        <w:trPr>
          <w:trHeight w:val="831"/>
        </w:trPr>
        <w:tc>
          <w:tcPr>
            <w:tcW w:w="2939" w:type="dxa"/>
            <w:vMerge/>
            <w:shd w:val="clear" w:color="auto" w:fill="D9D9D9"/>
          </w:tcPr>
          <w:p w14:paraId="728D0F21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0BB69334" w14:textId="77777777" w:rsidR="005A3518" w:rsidRPr="00E1435A" w:rsidRDefault="00E26E3C" w:rsidP="005A351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Engleski jezik: </w:t>
            </w:r>
          </w:p>
          <w:p w14:paraId="288A492B" w14:textId="49F6EE62" w:rsidR="005A3518" w:rsidRPr="00E1435A" w:rsidRDefault="00E26E3C" w:rsidP="005A3518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Obogaćivanje rječnika u skladu sa temom kroz multimedija</w:t>
            </w:r>
            <w:r w:rsidR="009E58E9">
              <w:rPr>
                <w:rFonts w:asciiTheme="minorHAnsi" w:hAnsiTheme="minorHAnsi" w:cstheme="minorHAnsi"/>
                <w:lang w:val="sr-Latn-ME"/>
              </w:rPr>
              <w:t>l</w:t>
            </w:r>
            <w:r w:rsidRPr="00E1435A">
              <w:rPr>
                <w:rFonts w:asciiTheme="minorHAnsi" w:hAnsiTheme="minorHAnsi" w:cstheme="minorHAnsi"/>
                <w:lang w:val="sr-Latn-ME"/>
              </w:rPr>
              <w:t>ni sadržaj</w:t>
            </w:r>
            <w:r w:rsidR="005A351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hyperlink r:id="rId8" w:history="1">
              <w:r w:rsidR="005A3518" w:rsidRPr="00E1435A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https://www.youtube.com/watch?v=p7XkZleu9aY</w:t>
              </w:r>
            </w:hyperlink>
          </w:p>
        </w:tc>
      </w:tr>
      <w:tr w:rsidR="00F62A5D" w:rsidRPr="00E1435A" w14:paraId="0EE04F2C" w14:textId="77777777" w:rsidTr="007476E4">
        <w:tc>
          <w:tcPr>
            <w:tcW w:w="2939" w:type="dxa"/>
            <w:shd w:val="clear" w:color="auto" w:fill="D9D9D9"/>
          </w:tcPr>
          <w:p w14:paraId="70EFBC9B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38236B8A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75BB63CB" w14:textId="77777777" w:rsidR="00F62A5D" w:rsidRPr="00E1435A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A1DB0FD" w14:textId="39248ECF" w:rsidR="000A5992" w:rsidRPr="00E1435A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Kompetencija p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ismenost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</w:p>
          <w:p w14:paraId="2BA25B19" w14:textId="7AE62DC0" w:rsidR="00903A28" w:rsidRPr="00E1435A" w:rsidRDefault="005B57E9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pri izradi neumjetničkog teksta na zadane teme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(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>1.1.1.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C7AE366" w14:textId="7FD6DA2B" w:rsidR="005B57E9" w:rsidRPr="00E1435A" w:rsidRDefault="005B57E9" w:rsidP="00191517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pri izradi analize i pisanog izvještaja o provedenim istraživanjima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(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>1.1.9.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2F57E42" w14:textId="60777FE4" w:rsidR="005A3518" w:rsidRPr="00E1435A" w:rsidRDefault="005A3518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Kompetencija </w:t>
            </w:r>
            <w:proofErr w:type="spellStart"/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v</w:t>
            </w: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išejezičnost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  <w:proofErr w:type="spellEnd"/>
          </w:p>
          <w:p w14:paraId="486E2036" w14:textId="15702339" w:rsidR="00191517" w:rsidRPr="00E1435A" w:rsidRDefault="005B57E9" w:rsidP="007476E4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pronalazi i posmatra </w:t>
            </w:r>
            <w:r w:rsidR="005A3518" w:rsidRPr="00E1435A">
              <w:rPr>
                <w:rFonts w:asciiTheme="minorHAnsi" w:hAnsiTheme="minorHAnsi" w:cstheme="minorHAnsi"/>
                <w:lang w:val="sr-Latn-ME"/>
              </w:rPr>
              <w:t>film</w:t>
            </w:r>
            <w:r w:rsidR="00514B5C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na stranom jeziku  </w:t>
            </w:r>
            <w:r w:rsidR="005A3518" w:rsidRPr="00E1435A">
              <w:rPr>
                <w:rFonts w:asciiTheme="minorHAnsi" w:hAnsiTheme="minorHAnsi" w:cstheme="minorHAnsi"/>
                <w:lang w:val="sr-Latn-ME"/>
              </w:rPr>
              <w:t>(1.2.4.)</w:t>
            </w:r>
          </w:p>
          <w:p w14:paraId="6FFA5B90" w14:textId="3EDDDFF9" w:rsidR="000A5992" w:rsidRPr="00E1435A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Matematička i kompetencija </w:t>
            </w:r>
            <w:r w:rsidR="009E58E9" w:rsidRPr="00B425CC">
              <w:rPr>
                <w:b/>
                <w:bCs/>
                <w:sz w:val="20"/>
                <w:szCs w:val="20"/>
                <w:lang w:val="hr-HR"/>
              </w:rPr>
              <w:t>i kompetencija u nauci, tehnologiji i inženjerstvu</w:t>
            </w:r>
          </w:p>
          <w:p w14:paraId="29353B4B" w14:textId="527F6185" w:rsidR="002B589B" w:rsidRPr="00E1435A" w:rsidRDefault="005B57E9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lastRenderedPageBreak/>
              <w:t xml:space="preserve">pri analizi rezultata naučnog i društvenog istraživanja  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>(1.3.</w:t>
            </w:r>
            <w:r w:rsidRPr="00E1435A">
              <w:rPr>
                <w:rFonts w:asciiTheme="minorHAnsi" w:hAnsiTheme="minorHAnsi" w:cstheme="minorHAnsi"/>
                <w:lang w:val="sr-Latn-ME"/>
              </w:rPr>
              <w:t>7.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>)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te 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upoređ</w:t>
            </w:r>
            <w:r w:rsidRPr="00E1435A">
              <w:rPr>
                <w:rFonts w:asciiTheme="minorHAnsi" w:hAnsiTheme="minorHAnsi" w:cstheme="minorHAnsi"/>
                <w:lang w:val="sr-Latn-ME"/>
              </w:rPr>
              <w:t>ivanju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 xml:space="preserve"> i prikaz</w:t>
            </w:r>
            <w:r w:rsidRPr="00E1435A">
              <w:rPr>
                <w:rFonts w:asciiTheme="minorHAnsi" w:hAnsiTheme="minorHAnsi" w:cstheme="minorHAnsi"/>
                <w:lang w:val="sr-Latn-ME"/>
              </w:rPr>
              <w:t>ivanju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 xml:space="preserve"> podat</w:t>
            </w:r>
            <w:r w:rsidRPr="00E1435A">
              <w:rPr>
                <w:rFonts w:asciiTheme="minorHAnsi" w:hAnsiTheme="minorHAnsi" w:cstheme="minorHAnsi"/>
                <w:lang w:val="sr-Latn-ME"/>
              </w:rPr>
              <w:t>aka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 xml:space="preserve"> tabelarno i grafički</w:t>
            </w:r>
            <w:r w:rsidRPr="00E1435A">
              <w:rPr>
                <w:rFonts w:asciiTheme="minorHAnsi" w:hAnsiTheme="minorHAnsi" w:cstheme="minorHAnsi"/>
                <w:lang w:val="sr-Latn-ME"/>
              </w:rPr>
              <w:t>(1.3.8.)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 xml:space="preserve"> koristeći po potrebi digitalne alate (1.3.7)</w:t>
            </w:r>
          </w:p>
          <w:p w14:paraId="0E6D025C" w14:textId="7AA61BE7" w:rsidR="000A5992" w:rsidRPr="00E1435A" w:rsidRDefault="00191517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E58E9">
              <w:rPr>
                <w:rFonts w:asciiTheme="minorHAnsi" w:hAnsiTheme="minorHAnsi" w:cstheme="minorHAnsi"/>
                <w:lang w:val="sr-Latn-ME"/>
              </w:rPr>
              <w:t>kompetencija</w:t>
            </w:r>
          </w:p>
          <w:p w14:paraId="0DDCB27E" w14:textId="1DB14BFA" w:rsidR="001D5487" w:rsidRPr="00E1435A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Istražuje digitaln</w:t>
            </w:r>
            <w:r w:rsidR="00CF3D7E" w:rsidRPr="00E1435A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(</w:t>
            </w:r>
            <w:r w:rsidRPr="00E1435A">
              <w:rPr>
                <w:rFonts w:asciiTheme="minorHAnsi" w:hAnsiTheme="minorHAnsi" w:cstheme="minorHAnsi"/>
                <w:lang w:val="sr-Latn-ME"/>
              </w:rPr>
              <w:t>1.4.</w:t>
            </w:r>
            <w:r w:rsidR="00CF3D7E" w:rsidRPr="00E1435A">
              <w:rPr>
                <w:rFonts w:asciiTheme="minorHAnsi" w:hAnsiTheme="minorHAnsi" w:cstheme="minorHAnsi"/>
                <w:lang w:val="sr-Latn-ME"/>
              </w:rPr>
              <w:t>3</w:t>
            </w:r>
            <w:r w:rsidRPr="00E1435A">
              <w:rPr>
                <w:rFonts w:asciiTheme="minorHAnsi" w:hAnsiTheme="minorHAnsi" w:cstheme="minorHAnsi"/>
                <w:lang w:val="sr-Latn-ME"/>
              </w:rPr>
              <w:t>.</w:t>
            </w:r>
            <w:r w:rsidR="00145B55" w:rsidRPr="00E1435A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AFF0844" w14:textId="0A03ED18" w:rsidR="00B54891" w:rsidRPr="00E1435A" w:rsidRDefault="00B54891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Kreira i uređuje jednostavan digitalni sadržaj koristeći različite digitalne alate</w:t>
            </w:r>
            <w:r w:rsidR="0064768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E1435A">
              <w:rPr>
                <w:rFonts w:asciiTheme="minorHAnsi" w:hAnsiTheme="minorHAnsi" w:cstheme="minorHAnsi"/>
                <w:lang w:val="sr-Latn-ME"/>
              </w:rPr>
              <w:t>(1.4.6</w:t>
            </w:r>
            <w:r w:rsidR="00514B5C" w:rsidRPr="00E1435A">
              <w:rPr>
                <w:rFonts w:asciiTheme="minorHAnsi" w:hAnsiTheme="minorHAnsi" w:cstheme="minorHAnsi"/>
                <w:lang w:val="sr-Latn-ME"/>
              </w:rPr>
              <w:t>.</w:t>
            </w:r>
            <w:r w:rsidRPr="00E1435A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0948F9B7" w14:textId="5DC48B4A" w:rsidR="000A5992" w:rsidRPr="00E1435A" w:rsidRDefault="00191517" w:rsidP="001D548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kompetencija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učiti kako učiti</w:t>
            </w:r>
            <w:r w:rsidR="000A5992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754C4D1" w14:textId="2DBC47FE" w:rsidR="00903A28" w:rsidRPr="00E1435A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Razlikuje  komponente zdravog uma, tijela i životnog stila od nezdravih navika </w:t>
            </w:r>
            <w:r w:rsidR="00145B55"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(</w:t>
            </w:r>
            <w:r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1.5.2.</w:t>
            </w:r>
            <w:r w:rsidR="00145B55"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)</w:t>
            </w:r>
          </w:p>
          <w:p w14:paraId="1A0F6516" w14:textId="2B22B929" w:rsidR="00903A28" w:rsidRPr="00E1435A" w:rsidRDefault="00903A2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Prepoznaje svoje sposobnosti i inter</w:t>
            </w:r>
            <w:r w:rsidR="004A1CA8"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e</w:t>
            </w:r>
            <w:r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 xml:space="preserve">sovanja i koristi ih za učenje, lični rast i razvoj uz podršku </w:t>
            </w:r>
            <w:r w:rsidR="00145B55"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(</w:t>
            </w:r>
            <w:r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1.5.7.</w:t>
            </w:r>
            <w:r w:rsidR="00145B55" w:rsidRPr="00E1435A">
              <w:rPr>
                <w:rFonts w:asciiTheme="minorHAnsi" w:hAnsiTheme="minorHAnsi" w:cstheme="minorHAnsi"/>
                <w:color w:val="000000" w:themeColor="text1"/>
                <w:lang w:val="sr-Latn-ME"/>
              </w:rPr>
              <w:t>)</w:t>
            </w:r>
          </w:p>
          <w:p w14:paraId="54F486D2" w14:textId="5AA7D536" w:rsidR="00903A28" w:rsidRPr="00E1435A" w:rsidRDefault="001D5487" w:rsidP="00064E1D">
            <w:pPr>
              <w:widowControl/>
              <w:numPr>
                <w:ilvl w:val="0"/>
                <w:numId w:val="17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poštuje pravila dogovorenog ponašanja u razredu te </w:t>
            </w:r>
            <w:r w:rsidRPr="00E1435A">
              <w:rPr>
                <w:rFonts w:asciiTheme="minorHAnsi" w:eastAsia="Times New Roman" w:hAnsiTheme="minorHAnsi" w:cstheme="minorHAnsi"/>
                <w:lang w:val="sr-Latn-ME"/>
              </w:rPr>
              <w:t>prihvata odgovornost za posljedice svog ponašanja</w:t>
            </w:r>
            <w:r w:rsidR="00E05A51" w:rsidRPr="00E1435A">
              <w:rPr>
                <w:rFonts w:asciiTheme="minorHAnsi" w:eastAsia="Times New Roman" w:hAnsiTheme="minorHAnsi" w:cstheme="minorHAnsi"/>
                <w:lang w:val="sr-Latn-ME"/>
              </w:rPr>
              <w:t xml:space="preserve"> (1.5.7.)</w:t>
            </w:r>
          </w:p>
          <w:p w14:paraId="07DFB9A1" w14:textId="14073B63" w:rsidR="000A5992" w:rsidRPr="00E1435A" w:rsidRDefault="00191517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E1435A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="009E58E9">
              <w:rPr>
                <w:rFonts w:asciiTheme="minorHAnsi" w:hAnsiTheme="minorHAnsi" w:cstheme="minorHAnsi"/>
                <w:lang w:val="sr-Latn-ME"/>
              </w:rPr>
              <w:t>kompetencija</w:t>
            </w:r>
          </w:p>
          <w:p w14:paraId="460AE506" w14:textId="5131A442" w:rsidR="00903A28" w:rsidRPr="00E1435A" w:rsidRDefault="00903A28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Prepoznaje značaj prirodnih resursa i zaštite životne sredine u očuvanju kvaliteta života</w:t>
            </w:r>
            <w:r w:rsidR="00064E1D" w:rsidRPr="00E1435A">
              <w:rPr>
                <w:rFonts w:asciiTheme="minorHAnsi" w:hAnsiTheme="minorHAnsi" w:cstheme="minorHAnsi"/>
                <w:lang w:val="sr-Latn-ME"/>
              </w:rPr>
              <w:t>(</w:t>
            </w:r>
            <w:r w:rsidRPr="00E1435A">
              <w:rPr>
                <w:rFonts w:asciiTheme="minorHAnsi" w:hAnsiTheme="minorHAnsi" w:cstheme="minorHAnsi"/>
                <w:lang w:val="sr-Latn-ME"/>
              </w:rPr>
              <w:t>1.6.5.</w:t>
            </w:r>
            <w:r w:rsidR="00064E1D" w:rsidRPr="00E1435A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B00F85D" w14:textId="7BCD0993" w:rsidR="00903A28" w:rsidRPr="00E1435A" w:rsidRDefault="00903A28" w:rsidP="00E05A51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Ističe važnost odgovornog odnosa prema životnoj sredini</w:t>
            </w:r>
            <w:r w:rsidR="005B57E9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E1435A">
              <w:rPr>
                <w:rFonts w:asciiTheme="minorHAnsi" w:hAnsiTheme="minorHAnsi" w:cstheme="minorHAnsi"/>
                <w:lang w:val="sr-Latn-ME"/>
              </w:rPr>
              <w:t>(1.6.16.)</w:t>
            </w:r>
          </w:p>
          <w:p w14:paraId="61CF12BF" w14:textId="36AD8822" w:rsidR="000A5992" w:rsidRPr="00E1435A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7. </w:t>
            </w:r>
            <w:r w:rsidR="004A1CA8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903A28" w:rsidRPr="00E1435A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E58E9">
              <w:rPr>
                <w:rFonts w:asciiTheme="minorHAnsi" w:hAnsiTheme="minorHAnsi" w:cstheme="minorHAnsi"/>
                <w:lang w:val="sr-Latn-ME"/>
              </w:rPr>
              <w:t>kompetencija</w:t>
            </w:r>
          </w:p>
          <w:p w14:paraId="32CA42B5" w14:textId="6CD1FDC6" w:rsidR="00903A28" w:rsidRPr="00E1435A" w:rsidRDefault="00903A2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Pokazuje </w:t>
            </w: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posvećenost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>, upornost, te inicijativu za rješavanje probleme koji utiču na zajednicu</w:t>
            </w:r>
            <w:r w:rsidR="005B57E9" w:rsidRPr="00E1435A">
              <w:rPr>
                <w:rFonts w:asciiTheme="minorHAnsi" w:hAnsiTheme="minorHAnsi" w:cstheme="minorHAnsi"/>
                <w:lang w:val="sr-Latn-ME"/>
              </w:rPr>
              <w:t xml:space="preserve"> tokom sprovođenje istraživanja 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(1.7.11.) </w:t>
            </w:r>
          </w:p>
          <w:p w14:paraId="2E2DEDB0" w14:textId="7F8D1558" w:rsidR="000A5992" w:rsidRPr="00E1435A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1435A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1435A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0F05457" w14:textId="26F97B23" w:rsidR="00E95446" w:rsidRPr="00E1435A" w:rsidRDefault="00F75BD8" w:rsidP="00191517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</w:t>
            </w:r>
            <w:r w:rsidR="00191517" w:rsidRPr="00E1435A">
              <w:rPr>
                <w:rFonts w:asciiTheme="minorHAnsi" w:hAnsiTheme="minorHAnsi" w:cstheme="minorHAnsi"/>
                <w:lang w:val="sr-Latn-ME"/>
              </w:rPr>
              <w:t>zrađuje kreativne mape uma (</w:t>
            </w:r>
            <w:r w:rsidR="008F3AD5" w:rsidRPr="00E1435A">
              <w:rPr>
                <w:rFonts w:asciiTheme="minorHAnsi" w:hAnsiTheme="minorHAnsi" w:cstheme="minorHAnsi"/>
                <w:lang w:val="sr-Latn-ME"/>
              </w:rPr>
              <w:t>1.8.</w:t>
            </w:r>
            <w:r w:rsidR="00514B5C" w:rsidRPr="00E1435A">
              <w:rPr>
                <w:rFonts w:asciiTheme="minorHAnsi" w:hAnsiTheme="minorHAnsi" w:cstheme="minorHAnsi"/>
                <w:lang w:val="sr-Latn-ME"/>
              </w:rPr>
              <w:t>4</w:t>
            </w:r>
            <w:r w:rsidR="008F3AD5" w:rsidRPr="00E1435A">
              <w:rPr>
                <w:rFonts w:asciiTheme="minorHAnsi" w:hAnsiTheme="minorHAnsi" w:cstheme="minorHAnsi"/>
                <w:lang w:val="sr-Latn-ME"/>
              </w:rPr>
              <w:t>.)</w:t>
            </w:r>
          </w:p>
        </w:tc>
      </w:tr>
      <w:tr w:rsidR="00F62A5D" w:rsidRPr="00E1435A" w14:paraId="02D70D38" w14:textId="77777777" w:rsidTr="007476E4">
        <w:trPr>
          <w:trHeight w:val="366"/>
        </w:trPr>
        <w:tc>
          <w:tcPr>
            <w:tcW w:w="2939" w:type="dxa"/>
            <w:shd w:val="clear" w:color="auto" w:fill="D9D9D9"/>
          </w:tcPr>
          <w:p w14:paraId="0754EAD0" w14:textId="50E69CE5"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5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2" w:type="dxa"/>
          </w:tcPr>
          <w:p w14:paraId="5FC0CF21" w14:textId="3425487C" w:rsidR="00F62A5D" w:rsidRPr="00E1435A" w:rsidRDefault="008437F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>petog razreda (uzrast 10 godina)</w:t>
            </w:r>
          </w:p>
        </w:tc>
      </w:tr>
      <w:tr w:rsidR="00F62A5D" w:rsidRPr="00E1435A" w14:paraId="74C4B9BD" w14:textId="77777777" w:rsidTr="007476E4">
        <w:trPr>
          <w:trHeight w:val="516"/>
        </w:trPr>
        <w:tc>
          <w:tcPr>
            <w:tcW w:w="2939" w:type="dxa"/>
            <w:shd w:val="clear" w:color="auto" w:fill="D9D9D9"/>
          </w:tcPr>
          <w:p w14:paraId="4D6E13AD" w14:textId="251A07BA"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2" w:type="dxa"/>
          </w:tcPr>
          <w:p w14:paraId="12F5A4EC" w14:textId="1B480073" w:rsidR="00F62A5D" w:rsidRPr="00E1435A" w:rsidRDefault="00903A2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5 časova u toku sedmice </w:t>
            </w:r>
          </w:p>
        </w:tc>
      </w:tr>
      <w:tr w:rsidR="00BD7F59" w:rsidRPr="00E1435A" w14:paraId="5EE42C6F" w14:textId="77777777" w:rsidTr="007476E4">
        <w:trPr>
          <w:trHeight w:val="2850"/>
        </w:trPr>
        <w:tc>
          <w:tcPr>
            <w:tcW w:w="2939" w:type="dxa"/>
            <w:vMerge w:val="restart"/>
            <w:shd w:val="clear" w:color="auto" w:fill="D9D9D9"/>
          </w:tcPr>
          <w:p w14:paraId="7BC2D7F5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Scenario -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strategije učenja i njihov slijed, iskazan, kroz 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0ADA7851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3683D31" w14:textId="1EC7913C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BRAINSTORMING „Šta je buka“</w:t>
            </w:r>
            <w:r w:rsidR="009E58E9">
              <w:rPr>
                <w:rFonts w:asciiTheme="minorHAnsi" w:hAnsiTheme="minorHAnsi" w:cstheme="minorHAnsi"/>
                <w:lang w:val="sr-Latn-ME"/>
              </w:rPr>
              <w:t xml:space="preserve"> (2 časa)</w:t>
            </w:r>
          </w:p>
          <w:p w14:paraId="31006415" w14:textId="618338EE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Kratka prezentacija, obogaćeno predavanje</w:t>
            </w:r>
          </w:p>
          <w:p w14:paraId="770C46F4" w14:textId="77777777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Organizacija podataka kroz Mapu uma ili KWL tabelu</w:t>
            </w:r>
          </w:p>
          <w:p w14:paraId="2D0AE9DD" w14:textId="77777777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Podjela na grupe i izrada neumjetničkog teksta na teme:</w:t>
            </w:r>
          </w:p>
          <w:p w14:paraId="16BA9A6E" w14:textId="77777777" w:rsidR="00BD7F59" w:rsidRPr="00E1435A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Karakteristike i klasifikacija buke</w:t>
            </w:r>
          </w:p>
          <w:p w14:paraId="0FC32AF5" w14:textId="77777777" w:rsidR="00BD7F59" w:rsidRPr="00E1435A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Izvori buke</w:t>
            </w:r>
          </w:p>
          <w:p w14:paraId="4D53A6EF" w14:textId="77777777" w:rsidR="00BD7F59" w:rsidRPr="00E1435A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Zagađenje bukom</w:t>
            </w:r>
          </w:p>
          <w:p w14:paraId="1D3805EE" w14:textId="77777777" w:rsidR="00BD7F59" w:rsidRPr="00E1435A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Uticaj buke na organizam i zdravlje čovjeka</w:t>
            </w:r>
          </w:p>
          <w:p w14:paraId="09482C8B" w14:textId="77777777" w:rsidR="00BD7F59" w:rsidRPr="00E1435A" w:rsidRDefault="00BD7F59" w:rsidP="00E05A51">
            <w:pPr>
              <w:pStyle w:val="ListParagraph"/>
              <w:numPr>
                <w:ilvl w:val="0"/>
                <w:numId w:val="20"/>
              </w:numPr>
              <w:ind w:left="753" w:hanging="425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Zaštita od buke</w:t>
            </w:r>
          </w:p>
          <w:p w14:paraId="30E18300" w14:textId="77777777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Čitanje tekstova</w:t>
            </w:r>
          </w:p>
          <w:p w14:paraId="7D3E6CE3" w14:textId="566B5ACF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Dopuna KWL tabele</w:t>
            </w:r>
          </w:p>
        </w:tc>
      </w:tr>
      <w:tr w:rsidR="00BD7F59" w:rsidRPr="00E1435A" w14:paraId="7EEE28AF" w14:textId="77777777" w:rsidTr="007476E4">
        <w:trPr>
          <w:trHeight w:val="390"/>
        </w:trPr>
        <w:tc>
          <w:tcPr>
            <w:tcW w:w="2939" w:type="dxa"/>
            <w:vMerge/>
            <w:shd w:val="clear" w:color="auto" w:fill="D9D9D9"/>
          </w:tcPr>
          <w:p w14:paraId="0D08A035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2A4EA44" w14:textId="4A554DFE" w:rsidR="009E58E9" w:rsidRDefault="00BD7F59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Matematika: </w:t>
            </w:r>
            <w:r w:rsidR="009E58E9">
              <w:rPr>
                <w:rFonts w:asciiTheme="minorHAnsi" w:hAnsiTheme="minorHAnsi" w:cstheme="minorHAnsi"/>
                <w:lang w:val="sr-Latn-ME"/>
              </w:rPr>
              <w:t>(1 čas)</w:t>
            </w:r>
          </w:p>
          <w:p w14:paraId="70E456CF" w14:textId="74004B4A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Micro:bit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 senzor buke</w:t>
            </w:r>
            <w:r w:rsidR="009E58E9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F6A0431" w14:textId="58F96082" w:rsidR="00BD7F59" w:rsidRPr="00E1435A" w:rsidRDefault="00151EEA" w:rsidP="00E05A51">
            <w:pPr>
              <w:rPr>
                <w:rFonts w:asciiTheme="minorHAnsi" w:hAnsiTheme="minorHAnsi" w:cstheme="minorHAnsi"/>
                <w:lang w:val="sr-Latn-ME"/>
              </w:rPr>
            </w:pPr>
            <w:hyperlink r:id="rId9" w:history="1">
              <w:r w:rsidR="00E05A51" w:rsidRPr="00E1435A">
                <w:rPr>
                  <w:rStyle w:val="Hyperlink"/>
                  <w:rFonts w:asciiTheme="minorHAnsi" w:hAnsiTheme="minorHAnsi" w:cstheme="minorHAnsi"/>
                  <w:lang w:val="sr-Latn-ME"/>
                </w:rPr>
                <w:t>https://www.youtube.com/watch?v=dW9e307AcAk</w:t>
              </w:r>
            </w:hyperlink>
            <w:r w:rsidR="00BD7F59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1EF6D8F6" w14:textId="775783AA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Uz pomoć dodatnih komponenti programiraju senzor za mjerenje buke</w:t>
            </w:r>
          </w:p>
        </w:tc>
      </w:tr>
      <w:tr w:rsidR="00BD7F59" w:rsidRPr="00E1435A" w14:paraId="6BD7091D" w14:textId="77777777" w:rsidTr="007476E4">
        <w:trPr>
          <w:trHeight w:val="585"/>
        </w:trPr>
        <w:tc>
          <w:tcPr>
            <w:tcW w:w="2939" w:type="dxa"/>
            <w:vMerge/>
            <w:shd w:val="clear" w:color="auto" w:fill="D9D9D9"/>
          </w:tcPr>
          <w:p w14:paraId="219DE65A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BE531C6" w14:textId="0465D665" w:rsidR="00BD7F59" w:rsidRPr="00E1435A" w:rsidRDefault="00301A7B" w:rsidP="00301A7B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Priroda: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(1 čas)</w:t>
            </w:r>
          </w:p>
          <w:p w14:paraId="0B0CC97A" w14:textId="554CC320" w:rsidR="00301A7B" w:rsidRPr="00E1435A" w:rsidRDefault="00301A7B" w:rsidP="00301A7B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Naučno istraživanje:</w:t>
            </w:r>
          </w:p>
          <w:p w14:paraId="419AD480" w14:textId="5E6FD2AC" w:rsidR="00301A7B" w:rsidRPr="00E1435A" w:rsidRDefault="00301A7B" w:rsidP="00301A7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Mjerenje nivoa buke u školskom dvorištu za vrijeme velikog odmora i drugim mjestima u životnoj sredini programiranim </w:t>
            </w: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microbitom</w:t>
            </w:r>
            <w:proofErr w:type="spellEnd"/>
            <w:r w:rsidR="00CF3D7E" w:rsidRPr="00E1435A">
              <w:rPr>
                <w:rFonts w:asciiTheme="minorHAnsi" w:hAnsiTheme="minorHAnsi" w:cstheme="minorHAnsi"/>
                <w:lang w:val="sr-Latn-ME"/>
              </w:rPr>
              <w:t xml:space="preserve">, analiza prikupljenih podataka i donošenje </w:t>
            </w:r>
            <w:r w:rsidR="00CF3D7E" w:rsidRPr="00E1435A">
              <w:rPr>
                <w:rFonts w:asciiTheme="minorHAnsi" w:hAnsiTheme="minorHAnsi" w:cstheme="minorHAnsi"/>
                <w:lang w:val="sr-Latn-ME"/>
              </w:rPr>
              <w:lastRenderedPageBreak/>
              <w:t>zaključaka</w:t>
            </w:r>
          </w:p>
        </w:tc>
      </w:tr>
      <w:tr w:rsidR="00301A7B" w:rsidRPr="00E1435A" w14:paraId="48CECA89" w14:textId="77777777" w:rsidTr="007476E4">
        <w:trPr>
          <w:trHeight w:val="585"/>
        </w:trPr>
        <w:tc>
          <w:tcPr>
            <w:tcW w:w="2939" w:type="dxa"/>
            <w:vMerge/>
            <w:shd w:val="clear" w:color="auto" w:fill="D9D9D9"/>
          </w:tcPr>
          <w:p w14:paraId="37BA9FA9" w14:textId="77777777" w:rsidR="00301A7B" w:rsidRPr="00E1435A" w:rsidRDefault="00301A7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3A10C82A" w14:textId="29F8D3D2" w:rsidR="00301A7B" w:rsidRPr="00E1435A" w:rsidRDefault="00301A7B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Poznavanje društva: </w:t>
            </w:r>
            <w:r w:rsidR="009E58E9">
              <w:rPr>
                <w:rFonts w:asciiTheme="minorHAnsi" w:hAnsiTheme="minorHAnsi" w:cstheme="minorHAnsi"/>
                <w:b/>
                <w:lang w:val="sr-Latn-ME"/>
              </w:rPr>
              <w:t>(1 čas)</w:t>
            </w:r>
          </w:p>
          <w:p w14:paraId="30DBD21E" w14:textId="77777777" w:rsidR="00301A7B" w:rsidRPr="00E1435A" w:rsidRDefault="00301A7B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Društveno istraživanje:</w:t>
            </w:r>
          </w:p>
          <w:p w14:paraId="0D8BD749" w14:textId="730A34F4" w:rsidR="00301A7B" w:rsidRPr="00E1435A" w:rsidRDefault="00301A7B" w:rsidP="001D548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Anketiranje građanstva o nivou buke u naseljima</w:t>
            </w:r>
            <w:r w:rsidR="00CF3D7E" w:rsidRPr="00E1435A">
              <w:rPr>
                <w:rFonts w:asciiTheme="minorHAnsi" w:hAnsiTheme="minorHAnsi" w:cstheme="minorHAnsi"/>
                <w:lang w:val="sr-Latn-ME"/>
              </w:rPr>
              <w:t>, analiza prikupljenih podataka i donošenje zaključaka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BD7F59" w:rsidRPr="00E1435A" w14:paraId="60DAC187" w14:textId="77777777" w:rsidTr="007476E4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14:paraId="56A740D4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3E65AD6" w14:textId="77777777" w:rsidR="00BD7F59" w:rsidRPr="00E1435A" w:rsidRDefault="00BD7F59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Relaksacija</w:t>
            </w:r>
          </w:p>
          <w:p w14:paraId="1B3E4A1D" w14:textId="663576EA" w:rsidR="00BD7F59" w:rsidRPr="00E1435A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Zabavimo se</w:t>
            </w:r>
            <w:r w:rsidRPr="00E1435A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696EF5DB" w14:textId="2B40CC56" w:rsidR="00BD7F59" w:rsidRPr="00E1435A" w:rsidRDefault="00BD7F59" w:rsidP="00E05A51">
            <w:pPr>
              <w:pStyle w:val="ListParagraph"/>
              <w:numPr>
                <w:ilvl w:val="0"/>
                <w:numId w:val="21"/>
              </w:numPr>
              <w:ind w:left="753" w:hanging="284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Kroz igru </w:t>
            </w:r>
            <w:r w:rsidRPr="00E1435A">
              <w:rPr>
                <w:rFonts w:asciiTheme="minorHAnsi" w:hAnsiTheme="minorHAnsi" w:cstheme="minorHAnsi"/>
                <w:b/>
                <w:i/>
                <w:lang w:val="sr-Latn-ME"/>
              </w:rPr>
              <w:t>„Pantomima“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izražavaju poruke i ideje za zaštitu od štetnog uticaja buke po čovjekovo zdravlje</w:t>
            </w:r>
          </w:p>
        </w:tc>
      </w:tr>
      <w:tr w:rsidR="00BD7F59" w:rsidRPr="00E1435A" w14:paraId="134D450B" w14:textId="77777777" w:rsidTr="007476E4">
        <w:trPr>
          <w:trHeight w:val="554"/>
        </w:trPr>
        <w:tc>
          <w:tcPr>
            <w:tcW w:w="2939" w:type="dxa"/>
            <w:vMerge/>
            <w:shd w:val="clear" w:color="auto" w:fill="D9D9D9"/>
          </w:tcPr>
          <w:p w14:paraId="5E7CAD13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0088E70" w14:textId="109552F2" w:rsidR="00BD7F59" w:rsidRPr="00E1435A" w:rsidRDefault="00BD7F59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Domaći zadatak: Istražiti porijeklo i značenje  izreke </w:t>
            </w:r>
            <w:r w:rsidRPr="00E1435A">
              <w:rPr>
                <w:rFonts w:asciiTheme="minorHAnsi" w:hAnsiTheme="minorHAnsi" w:cstheme="minorHAnsi"/>
                <w:b/>
                <w:i/>
                <w:lang w:val="sr-Latn-ME"/>
              </w:rPr>
              <w:t>„Čuje kao Indijanac“</w:t>
            </w:r>
          </w:p>
        </w:tc>
      </w:tr>
      <w:tr w:rsidR="000D56DB" w:rsidRPr="00E1435A" w14:paraId="673B11E0" w14:textId="77777777" w:rsidTr="007476E4">
        <w:trPr>
          <w:trHeight w:val="562"/>
        </w:trPr>
        <w:tc>
          <w:tcPr>
            <w:tcW w:w="2939" w:type="dxa"/>
            <w:shd w:val="clear" w:color="auto" w:fill="D9D9D9"/>
          </w:tcPr>
          <w:p w14:paraId="4D9966E1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31DC387" w14:textId="27E31495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099FF42" w14:textId="74460988" w:rsidR="00305DD4" w:rsidRPr="00E1435A" w:rsidRDefault="00782189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PPT prezentacij</w:t>
            </w:r>
            <w:r w:rsidR="00305DD4"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a za uvod u temu</w:t>
            </w:r>
          </w:p>
          <w:p w14:paraId="76858B62" w14:textId="77777777" w:rsidR="00E05A51" w:rsidRPr="00E1435A" w:rsidRDefault="00305DD4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A</w:t>
            </w:r>
            <w:r w:rsidR="00782189" w:rsidRPr="00E1435A">
              <w:rPr>
                <w:rFonts w:asciiTheme="minorHAnsi" w:hAnsiTheme="minorHAnsi" w:cstheme="minorHAnsi"/>
                <w:lang w:val="sr-Latn-ME"/>
              </w:rPr>
              <w:t>nketa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za građane</w:t>
            </w:r>
          </w:p>
          <w:p w14:paraId="4CBD32F6" w14:textId="4E6E0E9F" w:rsidR="006E240D" w:rsidRPr="00E1435A" w:rsidRDefault="006E240D" w:rsidP="00E05A51">
            <w:pPr>
              <w:rPr>
                <w:rFonts w:asciiTheme="minorHAnsi" w:hAnsiTheme="minorHAnsi" w:cstheme="minorHAnsi"/>
                <w:lang w:val="sr-Latn-ME"/>
              </w:rPr>
            </w:pP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Samoevaluacijski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 listić za učenike</w:t>
            </w:r>
          </w:p>
          <w:p w14:paraId="47E2EA15" w14:textId="473FA5F3" w:rsidR="006E240D" w:rsidRPr="00E1435A" w:rsidRDefault="006E240D" w:rsidP="00E05A51">
            <w:pPr>
              <w:rPr>
                <w:rFonts w:asciiTheme="minorHAnsi" w:hAnsiTheme="minorHAnsi" w:cstheme="minorHAnsi"/>
                <w:lang w:val="sr-Latn-ME"/>
              </w:rPr>
            </w:pP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Evaluacijski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 listić za učenike</w:t>
            </w:r>
          </w:p>
        </w:tc>
      </w:tr>
      <w:tr w:rsidR="000D56DB" w:rsidRPr="00E1435A" w14:paraId="7BB00779" w14:textId="77777777" w:rsidTr="007476E4">
        <w:tc>
          <w:tcPr>
            <w:tcW w:w="2939" w:type="dxa"/>
            <w:shd w:val="clear" w:color="auto" w:fill="D9D9D9"/>
          </w:tcPr>
          <w:p w14:paraId="3A02E226" w14:textId="5413DEC8" w:rsidR="000D56DB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</w:t>
            </w:r>
            <w:r w:rsidR="000D56DB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Potrebna materijalna sredstva</w:t>
            </w:r>
            <w:r w:rsidR="007476E4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0D56DB"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(uključujući troškovnik, ako je potrebno </w:t>
            </w:r>
            <w:proofErr w:type="spellStart"/>
            <w:r w:rsidR="000D56DB" w:rsidRPr="00E1435A">
              <w:rPr>
                <w:rFonts w:asciiTheme="minorHAnsi" w:hAnsiTheme="minorHAnsi" w:cstheme="minorHAnsi"/>
                <w:color w:val="000000"/>
                <w:lang w:val="sr-Latn-ME"/>
              </w:rPr>
              <w:t>obezbjediti</w:t>
            </w:r>
            <w:proofErr w:type="spellEnd"/>
            <w:r w:rsidR="000D56DB"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 finansijska sredstva)</w:t>
            </w:r>
          </w:p>
        </w:tc>
        <w:tc>
          <w:tcPr>
            <w:tcW w:w="6412" w:type="dxa"/>
          </w:tcPr>
          <w:p w14:paraId="763F15B5" w14:textId="77777777" w:rsidR="00305DD4" w:rsidRPr="00E1435A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Bojice za izradu umne mape</w:t>
            </w:r>
          </w:p>
          <w:p w14:paraId="73999F65" w14:textId="77777777" w:rsidR="005A3518" w:rsidRPr="00E1435A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Računar</w:t>
            </w: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="005A3518"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</w:p>
          <w:p w14:paraId="2CD4EB04" w14:textId="0708B1CC" w:rsidR="00305DD4" w:rsidRPr="00E1435A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0565DA8" w14:textId="58AE2BD8" w:rsidR="00305DD4" w:rsidRPr="00E1435A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Micro:bit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, </w:t>
            </w:r>
          </w:p>
          <w:p w14:paraId="1BAA9F5A" w14:textId="0C0E8D79" w:rsidR="000D56DB" w:rsidRPr="00E1435A" w:rsidRDefault="000D56DB" w:rsidP="00305DD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(Sve već postoji, nije potrebno nabaviti ništa dodatno)</w:t>
            </w:r>
          </w:p>
        </w:tc>
      </w:tr>
      <w:tr w:rsidR="000D56DB" w:rsidRPr="00E1435A" w14:paraId="31498897" w14:textId="77777777" w:rsidTr="007476E4">
        <w:tc>
          <w:tcPr>
            <w:tcW w:w="2939" w:type="dxa"/>
            <w:shd w:val="clear" w:color="auto" w:fill="D9D9D9"/>
          </w:tcPr>
          <w:p w14:paraId="46247879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Očekivani rezultati</w:t>
            </w:r>
          </w:p>
          <w:p w14:paraId="002EA0B0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(mjerljivi i </w:t>
            </w:r>
            <w:proofErr w:type="spellStart"/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dokazljivi</w:t>
            </w:r>
            <w:proofErr w:type="spellEnd"/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, koji proističu iz definiranih aktivnosti)</w:t>
            </w:r>
          </w:p>
          <w:p w14:paraId="5FE00EDD" w14:textId="77777777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EA5947F" w14:textId="57C61D97" w:rsidR="00CF3D7E" w:rsidRPr="00E1435A" w:rsidRDefault="00CF3D7E" w:rsidP="00514B5C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Uspješno istraženi različiti izvori znanja te</w:t>
            </w:r>
            <w:r w:rsidR="00514B5C" w:rsidRPr="00E1435A">
              <w:rPr>
                <w:rFonts w:asciiTheme="minorHAnsi" w:hAnsiTheme="minorHAnsi" w:cstheme="minorHAnsi"/>
                <w:lang w:val="sr-Latn-ME"/>
              </w:rPr>
              <w:t xml:space="preserve"> grupno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izrađeni i predstavljeni 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neumjetnički tekstovi na teme Karakteristike i klasifikacija buke, Izvori buke, Zagađenje bukom, Uticaj buke na organizam i zdravlje čovjeka, Zaštita od buke </w:t>
            </w:r>
          </w:p>
          <w:p w14:paraId="77D2FFAC" w14:textId="378F44A7" w:rsidR="00CF3D7E" w:rsidRPr="00E1435A" w:rsidRDefault="00CF3D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Uspješno programiran </w:t>
            </w: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Micro:bit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 senzor buke i izmjerena buka na različitim mjestima u životnoj sredini te zajednički analizirani rezultati i doneseni zaključci</w:t>
            </w:r>
          </w:p>
          <w:p w14:paraId="73DAF081" w14:textId="031C9F8E" w:rsidR="00301A7B" w:rsidRPr="00E1435A" w:rsidRDefault="00CF3D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Prikupljene informacije od građana </w:t>
            </w:r>
            <w:r w:rsidR="00A81E43" w:rsidRPr="00E1435A">
              <w:rPr>
                <w:rFonts w:asciiTheme="minorHAnsi" w:hAnsiTheme="minorHAnsi" w:cstheme="minorHAnsi"/>
                <w:lang w:val="sr-Latn-ME"/>
              </w:rPr>
              <w:t>o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uticaju buke na njihov život (spavanje, mentalno i fizičko zdravlje i sl.) te zajednički analizirani rezultati i doneseni zaključci</w:t>
            </w:r>
          </w:p>
        </w:tc>
      </w:tr>
      <w:tr w:rsidR="000D56DB" w:rsidRPr="00E1435A" w14:paraId="72A9B310" w14:textId="77777777" w:rsidTr="007476E4">
        <w:tc>
          <w:tcPr>
            <w:tcW w:w="2939" w:type="dxa"/>
            <w:shd w:val="clear" w:color="auto" w:fill="D9D9D9"/>
          </w:tcPr>
          <w:p w14:paraId="6D09C8EB" w14:textId="1A2C6FCD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FE22F96" w14:textId="6669FDD9" w:rsidR="004A1CA8" w:rsidRPr="00E1435A" w:rsidRDefault="004A1CA8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Tehnike:  </w:t>
            </w:r>
            <w:proofErr w:type="spellStart"/>
            <w:r w:rsidRPr="00E1435A">
              <w:rPr>
                <w:rFonts w:asciiTheme="minorHAnsi" w:hAnsiTheme="minorHAnsi" w:cstheme="minorHAnsi"/>
                <w:lang w:val="sr-Latn-ME"/>
              </w:rPr>
              <w:t>Round</w:t>
            </w:r>
            <w:proofErr w:type="spellEnd"/>
            <w:r w:rsidRPr="00E1435A">
              <w:rPr>
                <w:rFonts w:asciiTheme="minorHAnsi" w:hAnsiTheme="minorHAnsi" w:cstheme="minorHAnsi"/>
                <w:lang w:val="sr-Latn-ME"/>
              </w:rPr>
              <w:t xml:space="preserve"> Robin, Kocka ili Šest šešira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, </w:t>
            </w:r>
            <w:proofErr w:type="spellStart"/>
            <w:r w:rsidR="006E240D" w:rsidRPr="00E1435A">
              <w:rPr>
                <w:rFonts w:asciiTheme="minorHAnsi" w:hAnsiTheme="minorHAnsi" w:cstheme="minorHAnsi"/>
                <w:lang w:val="sr-Latn-ME"/>
              </w:rPr>
              <w:t>Samoevaluacija</w:t>
            </w:r>
            <w:proofErr w:type="spellEnd"/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učenika i njihova</w:t>
            </w:r>
            <w:r w:rsidR="00514B5C" w:rsidRPr="00E1435A">
              <w:rPr>
                <w:rFonts w:asciiTheme="minorHAnsi" w:hAnsiTheme="minorHAnsi" w:cstheme="minorHAnsi"/>
                <w:lang w:val="sr-Latn-ME"/>
              </w:rPr>
              <w:t>,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Evaluacija integrisane </w:t>
            </w:r>
            <w:proofErr w:type="spellStart"/>
            <w:r w:rsidR="006E240D" w:rsidRPr="00E1435A">
              <w:rPr>
                <w:rFonts w:asciiTheme="minorHAnsi" w:hAnsiTheme="minorHAnsi" w:cstheme="minorHAnsi"/>
                <w:lang w:val="sr-Latn-ME"/>
              </w:rPr>
              <w:t>nedelje</w:t>
            </w:r>
            <w:proofErr w:type="spellEnd"/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učenja na temu Buka</w:t>
            </w:r>
          </w:p>
          <w:p w14:paraId="419160D1" w14:textId="5BFD48DA" w:rsidR="000D56DB" w:rsidRPr="00E1435A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E1435A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>z</w:t>
            </w:r>
            <w:r w:rsidRPr="00E1435A">
              <w:rPr>
                <w:rFonts w:asciiTheme="minorHAnsi" w:hAnsiTheme="minorHAnsi" w:cstheme="minorHAnsi"/>
                <w:lang w:val="sr-Latn-ME"/>
              </w:rPr>
              <w:t>adat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>a</w:t>
            </w:r>
            <w:r w:rsidRPr="00E1435A">
              <w:rPr>
                <w:rFonts w:asciiTheme="minorHAnsi" w:hAnsiTheme="minorHAnsi" w:cstheme="minorHAnsi"/>
                <w:lang w:val="sr-Latn-ME"/>
              </w:rPr>
              <w:t>ka u skladu s dogovorenim kriterijima vrednovanja</w:t>
            </w:r>
            <w:r w:rsidR="00424991" w:rsidRPr="00E1435A">
              <w:rPr>
                <w:rFonts w:asciiTheme="minorHAnsi" w:hAnsiTheme="minorHAnsi" w:cstheme="minorHAnsi"/>
                <w:lang w:val="sr-Latn-ME"/>
              </w:rPr>
              <w:t xml:space="preserve"> i uspješno prezentovanje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 neumjetničkih tekstova </w:t>
            </w:r>
            <w:r w:rsidR="00191517" w:rsidRPr="00E1435A">
              <w:rPr>
                <w:rFonts w:asciiTheme="minorHAnsi" w:hAnsiTheme="minorHAnsi" w:cstheme="minorHAnsi"/>
                <w:lang w:val="sr-Latn-ME"/>
              </w:rPr>
              <w:t xml:space="preserve">te 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>rez</w:t>
            </w:r>
            <w:r w:rsidR="00191517" w:rsidRPr="00E1435A">
              <w:rPr>
                <w:rFonts w:asciiTheme="minorHAnsi" w:hAnsiTheme="minorHAnsi" w:cstheme="minorHAnsi"/>
                <w:lang w:val="sr-Latn-ME"/>
              </w:rPr>
              <w:t>u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>ltata naučnog i društvenog istraživanja</w:t>
            </w:r>
            <w:r w:rsidRPr="00E1435A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013C19C8" w14:textId="5ECDC3CC" w:rsidR="000D56DB" w:rsidRPr="00E1435A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70% - zadovoljavajuće</w:t>
            </w:r>
          </w:p>
          <w:p w14:paraId="79B5B7B0" w14:textId="45240A7F" w:rsidR="000D56DB" w:rsidRPr="00E1435A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80% - dobro</w:t>
            </w:r>
          </w:p>
          <w:p w14:paraId="2D24AA65" w14:textId="26E88807" w:rsidR="000D56DB" w:rsidRPr="00E1435A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90% i više – izvrsno</w:t>
            </w:r>
          </w:p>
        </w:tc>
      </w:tr>
      <w:tr w:rsidR="000D56DB" w:rsidRPr="00E1435A" w14:paraId="55BA2608" w14:textId="77777777" w:rsidTr="007476E4">
        <w:tc>
          <w:tcPr>
            <w:tcW w:w="2939" w:type="dxa"/>
            <w:shd w:val="clear" w:color="auto" w:fill="D9D9D9"/>
          </w:tcPr>
          <w:p w14:paraId="73476CDD" w14:textId="18C8F54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1D7252E" w14:textId="1A534688" w:rsidR="000D56DB" w:rsidRPr="00E1435A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</w:t>
            </w:r>
            <w:proofErr w:type="spellStart"/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>samoevaluacijski</w:t>
            </w:r>
            <w:proofErr w:type="spellEnd"/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obrazac, analizu </w:t>
            </w:r>
            <w:proofErr w:type="spellStart"/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>evaluacijskih</w:t>
            </w:r>
            <w:proofErr w:type="spellEnd"/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listića za učenike)  </w:t>
            </w:r>
          </w:p>
        </w:tc>
      </w:tr>
    </w:tbl>
    <w:p w14:paraId="6EA03313" w14:textId="77777777" w:rsidR="001A3524" w:rsidRPr="00E1435A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1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13EED" w14:textId="77777777" w:rsidR="00151EEA" w:rsidRDefault="00151EEA" w:rsidP="00CE62DD">
      <w:r>
        <w:separator/>
      </w:r>
    </w:p>
  </w:endnote>
  <w:endnote w:type="continuationSeparator" w:id="0">
    <w:p w14:paraId="5F47346C" w14:textId="77777777" w:rsidR="00151EEA" w:rsidRDefault="00151EEA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95F57" w14:textId="77777777" w:rsidR="00151EEA" w:rsidRDefault="00151EEA" w:rsidP="00CE62DD">
      <w:r>
        <w:separator/>
      </w:r>
    </w:p>
  </w:footnote>
  <w:footnote w:type="continuationSeparator" w:id="0">
    <w:p w14:paraId="6C9DFD5C" w14:textId="77777777" w:rsidR="00151EEA" w:rsidRDefault="00151EEA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3"/>
  </w:num>
  <w:num w:numId="5">
    <w:abstractNumId w:val="25"/>
  </w:num>
  <w:num w:numId="6">
    <w:abstractNumId w:val="29"/>
  </w:num>
  <w:num w:numId="7">
    <w:abstractNumId w:val="26"/>
  </w:num>
  <w:num w:numId="8">
    <w:abstractNumId w:val="7"/>
  </w:num>
  <w:num w:numId="9">
    <w:abstractNumId w:val="22"/>
  </w:num>
  <w:num w:numId="10">
    <w:abstractNumId w:val="9"/>
  </w:num>
  <w:num w:numId="11">
    <w:abstractNumId w:val="31"/>
  </w:num>
  <w:num w:numId="12">
    <w:abstractNumId w:val="6"/>
  </w:num>
  <w:num w:numId="13">
    <w:abstractNumId w:val="8"/>
  </w:num>
  <w:num w:numId="14">
    <w:abstractNumId w:val="3"/>
  </w:num>
  <w:num w:numId="15">
    <w:abstractNumId w:val="28"/>
  </w:num>
  <w:num w:numId="16">
    <w:abstractNumId w:val="20"/>
  </w:num>
  <w:num w:numId="17">
    <w:abstractNumId w:val="24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2"/>
  </w:num>
  <w:num w:numId="23">
    <w:abstractNumId w:val="30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51EEA"/>
    <w:rsid w:val="00180AF3"/>
    <w:rsid w:val="00191517"/>
    <w:rsid w:val="00192D36"/>
    <w:rsid w:val="001A1EE6"/>
    <w:rsid w:val="001A3524"/>
    <w:rsid w:val="001D5487"/>
    <w:rsid w:val="00216FB1"/>
    <w:rsid w:val="002B589B"/>
    <w:rsid w:val="00301A7B"/>
    <w:rsid w:val="00305DD4"/>
    <w:rsid w:val="003D21E9"/>
    <w:rsid w:val="003D2861"/>
    <w:rsid w:val="00424991"/>
    <w:rsid w:val="00467B31"/>
    <w:rsid w:val="004A1CA8"/>
    <w:rsid w:val="00514B5C"/>
    <w:rsid w:val="005A3518"/>
    <w:rsid w:val="005A6F5D"/>
    <w:rsid w:val="005B57E9"/>
    <w:rsid w:val="006145F5"/>
    <w:rsid w:val="00647688"/>
    <w:rsid w:val="00662171"/>
    <w:rsid w:val="00692C82"/>
    <w:rsid w:val="006E240D"/>
    <w:rsid w:val="00714CCC"/>
    <w:rsid w:val="007476E4"/>
    <w:rsid w:val="00782189"/>
    <w:rsid w:val="00826003"/>
    <w:rsid w:val="008437F2"/>
    <w:rsid w:val="00882AEA"/>
    <w:rsid w:val="008A7F25"/>
    <w:rsid w:val="008B6498"/>
    <w:rsid w:val="008F3AD5"/>
    <w:rsid w:val="00903A28"/>
    <w:rsid w:val="00957897"/>
    <w:rsid w:val="00963097"/>
    <w:rsid w:val="009D25F1"/>
    <w:rsid w:val="009E58E9"/>
    <w:rsid w:val="00A346BE"/>
    <w:rsid w:val="00A81E43"/>
    <w:rsid w:val="00B04388"/>
    <w:rsid w:val="00B54891"/>
    <w:rsid w:val="00B92B37"/>
    <w:rsid w:val="00BC5AB0"/>
    <w:rsid w:val="00BD7F59"/>
    <w:rsid w:val="00CE62DD"/>
    <w:rsid w:val="00CE6959"/>
    <w:rsid w:val="00CF3D7E"/>
    <w:rsid w:val="00D15E15"/>
    <w:rsid w:val="00D34431"/>
    <w:rsid w:val="00D372AB"/>
    <w:rsid w:val="00DF3923"/>
    <w:rsid w:val="00E04D2D"/>
    <w:rsid w:val="00E05A51"/>
    <w:rsid w:val="00E1435A"/>
    <w:rsid w:val="00E26E3C"/>
    <w:rsid w:val="00E95446"/>
    <w:rsid w:val="00ED26A0"/>
    <w:rsid w:val="00F058C6"/>
    <w:rsid w:val="00F35B6C"/>
    <w:rsid w:val="00F62A5D"/>
    <w:rsid w:val="00F75BD8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7XkZleu9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dW9e307Ac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5F5A-F18E-4036-88FD-2B88FE50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Maja Jukic</cp:lastModifiedBy>
  <cp:revision>2</cp:revision>
  <dcterms:created xsi:type="dcterms:W3CDTF">2020-10-07T19:57:00Z</dcterms:created>
  <dcterms:modified xsi:type="dcterms:W3CDTF">2020-10-07T19:57:00Z</dcterms:modified>
</cp:coreProperties>
</file>