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7B57FC83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627BE318" w:rsidR="00F62A5D" w:rsidRPr="003D1769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IV razred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45C3FA6B" w:rsidR="00F62A5D" w:rsidRPr="003D1769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Zaštita životne sredine</w:t>
            </w:r>
            <w:bookmarkEnd w:id="0"/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1D5E85D8" w14:textId="5C680104" w:rsidR="00F62A5D" w:rsidRPr="003D1769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Razvijati ekološku svijest o zaštiti životne sredine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3530058" w14:textId="092B0A4F" w:rsidR="00F62A5D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shvataju značaj očuvanja životne sredine.</w:t>
            </w:r>
          </w:p>
          <w:p w14:paraId="56CB91D9" w14:textId="247A76C4" w:rsidR="00C95DC0" w:rsidRPr="003D1769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 primjerima uočavaju ko su zagađivači životne sredine. 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84676F2" w14:textId="77777777" w:rsidR="00C95DC0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pismenosti, pisanje sastava, eseja poruka i razumijevanje pisanih informacija.</w:t>
            </w:r>
          </w:p>
          <w:p w14:paraId="15808420" w14:textId="77777777" w:rsidR="00C95DC0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socijalna i kompetencija učiti kako učiti. (učenici uče na svojim greškama).</w:t>
            </w:r>
          </w:p>
          <w:p w14:paraId="476DEBF4" w14:textId="77777777" w:rsidR="00C95DC0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 (sposobnost da postupaju kao odgovorni građani, sposobnost efikasnog angažovanja sa drugima u zajedničkom ili javnom interesu.</w:t>
            </w:r>
          </w:p>
          <w:p w14:paraId="30F05457" w14:textId="53B4CB90" w:rsidR="00C95DC0" w:rsidRPr="003D1769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 kompetencija, (strateško razmišljanje i rješavanje problema)</w:t>
            </w:r>
            <w:r w:rsidR="008A71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5F01DC0F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325B408C" w:rsidR="00F62A5D" w:rsidRPr="003D1769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četvrtog razreda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43C09056" w14:textId="2604E183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3C3412"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  <w:t>Broj časova i vremenski period realizacije</w:t>
            </w: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272087C2" w:rsidR="00F62A5D" w:rsidRPr="003C3412" w:rsidRDefault="00C95DC0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5 časova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7A467D36" w14:textId="1AB62A4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</w:tc>
        <w:tc>
          <w:tcPr>
            <w:tcW w:w="6345" w:type="dxa"/>
          </w:tcPr>
          <w:p w14:paraId="1555519D" w14:textId="77777777" w:rsidR="00C95DC0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Upoznaju se sa životnom sredinom neposredno i posredno. (Prezentacije, slike, tekstovi, obilasci rijeka i dr. prirodnih lokacija). </w:t>
            </w:r>
          </w:p>
          <w:p w14:paraId="0528B873" w14:textId="77777777" w:rsidR="00C95DC0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Uočavaju zagađivače životne sredine i daju primjere kako zaštititi životnu sredinu.</w:t>
            </w:r>
          </w:p>
          <w:p w14:paraId="0638C10A" w14:textId="77777777" w:rsidR="00C95DC0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Učestvuju u kvizu zaštitimo našu planetu.</w:t>
            </w:r>
          </w:p>
          <w:p w14:paraId="4A524505" w14:textId="77777777" w:rsidR="00C95DC0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Crtaju poruke, pišu sloganer i sastave na temu planeta zemlja je naš dom.</w:t>
            </w:r>
          </w:p>
          <w:p w14:paraId="512EA6FC" w14:textId="77777777" w:rsidR="00C95DC0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Učestvuju u sređivanju školskog dvorišta.</w:t>
            </w:r>
          </w:p>
          <w:p w14:paraId="7D3E6CE3" w14:textId="05C8E70B" w:rsidR="00F62A5D" w:rsidRPr="003D1769" w:rsidRDefault="00C95DC0" w:rsidP="00C95D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Zajedno sa roditeljima učestvuju u čišćenju obala Lima.</w:t>
            </w: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59F22E80" w:rsidR="00F62A5D" w:rsidRPr="003D1769" w:rsidRDefault="008A71A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Slike, tekstovi, posteri, 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09C19741" w:rsidR="00F62A5D" w:rsidRPr="003D1769" w:rsidRDefault="008A71A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Aktivnost koja se organizuje zajedno sa roditeljima, gdje svi zajedno učestvuju u čišćenju obala Lima.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16EFB3A1" w:rsidR="00F62A5D" w:rsidRPr="003D1769" w:rsidRDefault="008A71A3" w:rsidP="008A71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Motivisanje učenika da učestvuju u zaštiti životne sredine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62D4609E" w:rsidR="00F62A5D" w:rsidRPr="003D1769" w:rsidRDefault="008A71A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Sve sprovedene aktivnosti bile su zanimljive učenicima i svi su učestvovali u njima.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3C3412"/>
    <w:rsid w:val="004F1CC1"/>
    <w:rsid w:val="004F763E"/>
    <w:rsid w:val="008A71A3"/>
    <w:rsid w:val="00963097"/>
    <w:rsid w:val="00A45FFE"/>
    <w:rsid w:val="00C95DC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BC4060C7-C595-4574-BE6B-ACCD1197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Admin</cp:lastModifiedBy>
  <cp:revision>2</cp:revision>
  <dcterms:created xsi:type="dcterms:W3CDTF">2020-09-21T14:17:00Z</dcterms:created>
  <dcterms:modified xsi:type="dcterms:W3CDTF">2020-09-21T14:17:00Z</dcterms:modified>
</cp:coreProperties>
</file>